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52" w:rsidRPr="006873FC" w:rsidRDefault="00E62E52" w:rsidP="00F4323D">
      <w:pPr>
        <w:pStyle w:val="a3"/>
        <w:numPr>
          <w:ilvl w:val="0"/>
          <w:numId w:val="1"/>
        </w:numPr>
        <w:jc w:val="center"/>
        <w:rPr>
          <w:b/>
          <w:sz w:val="28"/>
          <w:szCs w:val="32"/>
        </w:rPr>
      </w:pPr>
      <w:r w:rsidRPr="006873FC">
        <w:rPr>
          <w:b/>
          <w:sz w:val="28"/>
          <w:szCs w:val="32"/>
        </w:rPr>
        <w:t>Пояснительная записка</w:t>
      </w:r>
    </w:p>
    <w:p w:rsidR="00E62E52" w:rsidRPr="00640631" w:rsidRDefault="00E62E52" w:rsidP="00E62E52">
      <w:pPr>
        <w:ind w:left="1080"/>
        <w:jc w:val="center"/>
        <w:rPr>
          <w:b/>
          <w:sz w:val="28"/>
          <w:szCs w:val="28"/>
        </w:rPr>
      </w:pPr>
    </w:p>
    <w:p w:rsidR="00302D69" w:rsidRPr="000F0628" w:rsidRDefault="00302D69" w:rsidP="00302D69">
      <w:pPr>
        <w:jc w:val="both"/>
      </w:pPr>
      <w:r w:rsidRPr="000F0628">
        <w:t xml:space="preserve">Рабочая программа учебного предмета </w:t>
      </w:r>
      <w:r w:rsidRPr="000F0628">
        <w:rPr>
          <w:b/>
          <w:u w:val="single"/>
        </w:rPr>
        <w:t>«Технология</w:t>
      </w:r>
      <w:r w:rsidRPr="000F0628">
        <w:t xml:space="preserve">» разработана на основе: </w:t>
      </w:r>
    </w:p>
    <w:p w:rsidR="00302D69" w:rsidRPr="000F0628" w:rsidRDefault="00302D69" w:rsidP="00302D69">
      <w:pPr>
        <w:jc w:val="both"/>
      </w:pPr>
      <w:r w:rsidRPr="000F0628">
        <w:t>-  требований Федерального государственного образовательного стандарта начального общего образования;</w:t>
      </w:r>
    </w:p>
    <w:p w:rsidR="00302D69" w:rsidRPr="000F0628" w:rsidRDefault="00302D69" w:rsidP="00302D69">
      <w:pPr>
        <w:jc w:val="both"/>
      </w:pPr>
      <w:r w:rsidRPr="000F0628">
        <w:t>-  примерной основной образовательной программы начального общего образования;</w:t>
      </w:r>
    </w:p>
    <w:p w:rsidR="00302D69" w:rsidRPr="000F0628" w:rsidRDefault="00302D69" w:rsidP="00302D69">
      <w:pPr>
        <w:jc w:val="both"/>
      </w:pPr>
      <w:bookmarkStart w:id="0" w:name="_GoBack"/>
      <w:bookmarkEnd w:id="0"/>
      <w:r w:rsidRPr="000F0628">
        <w:t>- основной образовательной программ</w:t>
      </w:r>
      <w:r w:rsidR="00D53642">
        <w:t>ы начального общего образования</w:t>
      </w:r>
      <w:r w:rsidR="00927861">
        <w:t xml:space="preserve"> </w:t>
      </w:r>
      <w:r w:rsidRPr="000F0628">
        <w:t>МБОУ НШ №30;</w:t>
      </w:r>
    </w:p>
    <w:p w:rsidR="00302D69" w:rsidRPr="000F0628" w:rsidRDefault="00302D69" w:rsidP="00302D69">
      <w:pPr>
        <w:tabs>
          <w:tab w:val="left" w:pos="825"/>
          <w:tab w:val="right" w:pos="10469"/>
        </w:tabs>
        <w:jc w:val="both"/>
      </w:pPr>
      <w:r w:rsidRPr="000F0628">
        <w:t xml:space="preserve">- авторской программы по технологии для 1-4 классов </w:t>
      </w:r>
      <w:r w:rsidRPr="000F0628">
        <w:rPr>
          <w:szCs w:val="28"/>
        </w:rPr>
        <w:t>Е.А. Лутцевой  (М.: Вентана-Граф, 2013 г.);</w:t>
      </w:r>
    </w:p>
    <w:p w:rsidR="00B24686" w:rsidRPr="000F0628" w:rsidRDefault="005B22E1" w:rsidP="000F0628">
      <w:pPr>
        <w:tabs>
          <w:tab w:val="left" w:pos="825"/>
          <w:tab w:val="right" w:pos="10469"/>
        </w:tabs>
        <w:ind w:left="284" w:hanging="284"/>
        <w:jc w:val="both"/>
      </w:pPr>
      <w:r>
        <w:t>- УМК: учебник для 3</w:t>
      </w:r>
      <w:r w:rsidR="00302D69" w:rsidRPr="000F0628">
        <w:t xml:space="preserve"> класса, </w:t>
      </w:r>
      <w:r w:rsidR="00302D69" w:rsidRPr="000F0628">
        <w:rPr>
          <w:szCs w:val="28"/>
        </w:rPr>
        <w:t>Е.А. Лутцева , М.:  Вентана-Граф, 2013 г.);</w:t>
      </w:r>
    </w:p>
    <w:p w:rsidR="00023C34" w:rsidRPr="006873FC" w:rsidRDefault="00023C34" w:rsidP="00364C81">
      <w:pPr>
        <w:ind w:firstLine="709"/>
        <w:jc w:val="both"/>
        <w:rPr>
          <w:b/>
          <w:szCs w:val="28"/>
        </w:rPr>
      </w:pPr>
    </w:p>
    <w:p w:rsidR="00B958E3" w:rsidRPr="006873FC" w:rsidRDefault="00E62E52" w:rsidP="00302D69">
      <w:pPr>
        <w:jc w:val="both"/>
        <w:rPr>
          <w:szCs w:val="28"/>
        </w:rPr>
      </w:pPr>
      <w:r w:rsidRPr="006873FC">
        <w:rPr>
          <w:b/>
          <w:szCs w:val="28"/>
        </w:rPr>
        <w:t xml:space="preserve">Цель </w:t>
      </w:r>
      <w:r w:rsidR="00023C34" w:rsidRPr="006873FC">
        <w:rPr>
          <w:szCs w:val="28"/>
        </w:rPr>
        <w:t>учебного предмета</w:t>
      </w:r>
      <w:r w:rsidR="00504222" w:rsidRPr="006873FC">
        <w:rPr>
          <w:szCs w:val="28"/>
        </w:rPr>
        <w:t xml:space="preserve"> </w:t>
      </w:r>
      <w:r w:rsidR="00B958E3" w:rsidRPr="006873FC">
        <w:rPr>
          <w:szCs w:val="28"/>
        </w:rPr>
        <w:noBreakHyphen/>
      </w:r>
      <w:r w:rsidR="00504222" w:rsidRPr="006873FC">
        <w:rPr>
          <w:szCs w:val="28"/>
        </w:rPr>
        <w:t xml:space="preserve"> </w:t>
      </w:r>
      <w:r w:rsidRPr="006873FC">
        <w:rPr>
          <w:szCs w:val="28"/>
        </w:rPr>
        <w:t>достижение личностных, метапредметных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w:t>
      </w:r>
    </w:p>
    <w:p w:rsidR="00364C81" w:rsidRPr="006873FC" w:rsidRDefault="00364C81" w:rsidP="00364C81">
      <w:pPr>
        <w:ind w:firstLine="709"/>
        <w:jc w:val="both"/>
        <w:rPr>
          <w:szCs w:val="28"/>
        </w:rPr>
      </w:pPr>
      <w:r w:rsidRPr="006873FC">
        <w:rPr>
          <w:szCs w:val="28"/>
        </w:rPr>
        <w:t xml:space="preserve">Изучение технологии в начальной школе направлено на решение следующих </w:t>
      </w:r>
      <w:r w:rsidRPr="006873FC">
        <w:rPr>
          <w:b/>
          <w:szCs w:val="28"/>
        </w:rPr>
        <w:t>задач:</w:t>
      </w:r>
    </w:p>
    <w:p w:rsidR="00364C81" w:rsidRPr="006873FC" w:rsidRDefault="00A4025B" w:rsidP="00A4025B">
      <w:pPr>
        <w:pStyle w:val="2"/>
        <w:tabs>
          <w:tab w:val="left" w:pos="360"/>
          <w:tab w:val="left" w:pos="900"/>
        </w:tabs>
        <w:overflowPunct/>
        <w:adjustRightInd/>
        <w:spacing w:after="0"/>
        <w:ind w:left="720"/>
        <w:jc w:val="both"/>
        <w:textAlignment w:val="auto"/>
        <w:rPr>
          <w:sz w:val="24"/>
          <w:szCs w:val="28"/>
        </w:rPr>
      </w:pPr>
      <w:r>
        <w:rPr>
          <w:snapToGrid w:val="0"/>
          <w:sz w:val="24"/>
          <w:szCs w:val="28"/>
        </w:rPr>
        <w:t>-</w:t>
      </w:r>
      <w:r w:rsidR="00364C81" w:rsidRPr="006873FC">
        <w:rPr>
          <w:snapToGrid w:val="0"/>
          <w:sz w:val="24"/>
          <w:szCs w:val="28"/>
        </w:rPr>
        <w:t>р</w:t>
      </w:r>
      <w:r w:rsidR="00364C81" w:rsidRPr="006873FC">
        <w:rPr>
          <w:sz w:val="24"/>
          <w:szCs w:val="28"/>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00927861">
        <w:rPr>
          <w:sz w:val="24"/>
          <w:szCs w:val="28"/>
        </w:rPr>
        <w:t xml:space="preserve"> </w:t>
      </w:r>
      <w:r w:rsidR="00364C81" w:rsidRPr="006873FC">
        <w:rPr>
          <w:sz w:val="24"/>
          <w:szCs w:val="28"/>
        </w:rPr>
        <w:t>творческой деятельности в целом и элементов технологического и конструкторского мышления в частности);</w:t>
      </w:r>
    </w:p>
    <w:p w:rsidR="00364C81" w:rsidRPr="006873FC" w:rsidRDefault="00A4025B" w:rsidP="00A4025B">
      <w:pPr>
        <w:pStyle w:val="2"/>
        <w:tabs>
          <w:tab w:val="left" w:pos="360"/>
          <w:tab w:val="left" w:pos="900"/>
        </w:tabs>
        <w:overflowPunct/>
        <w:adjustRightInd/>
        <w:spacing w:after="0"/>
        <w:ind w:left="720"/>
        <w:jc w:val="both"/>
        <w:textAlignment w:val="auto"/>
        <w:rPr>
          <w:sz w:val="24"/>
          <w:szCs w:val="28"/>
        </w:rPr>
      </w:pPr>
      <w:r>
        <w:rPr>
          <w:sz w:val="24"/>
          <w:szCs w:val="28"/>
        </w:rPr>
        <w:t>-</w:t>
      </w:r>
      <w:r w:rsidR="00364C81" w:rsidRPr="006873FC">
        <w:rPr>
          <w:sz w:val="24"/>
          <w:szCs w:val="28"/>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проектов);о мире профессий и важности правильного выбора профессии;</w:t>
      </w:r>
    </w:p>
    <w:p w:rsidR="00364C81" w:rsidRPr="006873FC" w:rsidRDefault="00A4025B" w:rsidP="00A4025B">
      <w:pPr>
        <w:pStyle w:val="2"/>
        <w:tabs>
          <w:tab w:val="left" w:pos="360"/>
          <w:tab w:val="left" w:pos="900"/>
        </w:tabs>
        <w:overflowPunct/>
        <w:adjustRightInd/>
        <w:spacing w:after="0"/>
        <w:ind w:left="720"/>
        <w:jc w:val="both"/>
        <w:textAlignment w:val="auto"/>
        <w:rPr>
          <w:sz w:val="24"/>
          <w:szCs w:val="28"/>
        </w:rPr>
      </w:pPr>
      <w:r>
        <w:rPr>
          <w:sz w:val="24"/>
          <w:szCs w:val="28"/>
        </w:rPr>
        <w:t>-</w:t>
      </w:r>
      <w:r w:rsidR="00364C81" w:rsidRPr="006873FC">
        <w:rPr>
          <w:sz w:val="24"/>
          <w:szCs w:val="28"/>
        </w:rPr>
        <w:t>формирование первоначальных конструкторско-технологических и организационно-экономических знаний, овладение технологическими приёмами ручной обработки материалов; усвоение правил техники безопасного труда;</w:t>
      </w:r>
      <w:r w:rsidR="000A645C" w:rsidRPr="006873FC">
        <w:rPr>
          <w:sz w:val="24"/>
          <w:szCs w:val="28"/>
        </w:rPr>
        <w:t xml:space="preserve"> приобретение навыков самообслуживания;</w:t>
      </w:r>
    </w:p>
    <w:p w:rsidR="000A645C" w:rsidRPr="006873FC" w:rsidRDefault="00A4025B" w:rsidP="00A4025B">
      <w:pPr>
        <w:pStyle w:val="2"/>
        <w:tabs>
          <w:tab w:val="left" w:pos="360"/>
          <w:tab w:val="left" w:pos="900"/>
        </w:tabs>
        <w:overflowPunct/>
        <w:adjustRightInd/>
        <w:spacing w:after="0"/>
        <w:ind w:left="720"/>
        <w:jc w:val="both"/>
        <w:textAlignment w:val="auto"/>
        <w:rPr>
          <w:sz w:val="24"/>
          <w:szCs w:val="28"/>
        </w:rPr>
      </w:pPr>
      <w:r>
        <w:rPr>
          <w:sz w:val="24"/>
          <w:szCs w:val="28"/>
        </w:rPr>
        <w:t>-</w:t>
      </w:r>
      <w:r w:rsidR="000A645C" w:rsidRPr="006873FC">
        <w:rPr>
          <w:sz w:val="24"/>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A645C" w:rsidRPr="006873FC" w:rsidRDefault="00A4025B" w:rsidP="00A4025B">
      <w:pPr>
        <w:pStyle w:val="2"/>
        <w:tabs>
          <w:tab w:val="left" w:pos="360"/>
          <w:tab w:val="left" w:pos="900"/>
        </w:tabs>
        <w:overflowPunct/>
        <w:adjustRightInd/>
        <w:spacing w:after="0"/>
        <w:ind w:left="720"/>
        <w:jc w:val="both"/>
        <w:textAlignment w:val="auto"/>
        <w:rPr>
          <w:sz w:val="24"/>
          <w:szCs w:val="28"/>
        </w:rPr>
      </w:pPr>
      <w:r>
        <w:rPr>
          <w:sz w:val="24"/>
          <w:szCs w:val="28"/>
        </w:rPr>
        <w:t>-</w:t>
      </w:r>
      <w:r w:rsidR="000A645C" w:rsidRPr="006873FC">
        <w:rPr>
          <w:sz w:val="24"/>
          <w:szCs w:val="28"/>
        </w:rPr>
        <w:t>использование приобретённых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6873FC" w:rsidRDefault="00A4025B" w:rsidP="00A4025B">
      <w:pPr>
        <w:pStyle w:val="2"/>
        <w:tabs>
          <w:tab w:val="left" w:pos="360"/>
          <w:tab w:val="left" w:pos="900"/>
        </w:tabs>
        <w:overflowPunct/>
        <w:adjustRightInd/>
        <w:spacing w:after="0"/>
        <w:ind w:left="720"/>
        <w:jc w:val="both"/>
        <w:textAlignment w:val="auto"/>
        <w:rPr>
          <w:sz w:val="24"/>
          <w:szCs w:val="28"/>
        </w:rPr>
      </w:pPr>
      <w:r>
        <w:rPr>
          <w:sz w:val="24"/>
          <w:szCs w:val="28"/>
        </w:rPr>
        <w:t>-</w:t>
      </w:r>
      <w:r w:rsidR="000A645C" w:rsidRPr="006873FC">
        <w:rPr>
          <w:sz w:val="24"/>
          <w:szCs w:val="28"/>
        </w:rPr>
        <w:t>развитие коммуникативной компетентности младших школьников на основе организации совместной продуктивной деятельности; приобре</w:t>
      </w:r>
      <w:r w:rsidR="00640631" w:rsidRPr="006873FC">
        <w:rPr>
          <w:sz w:val="24"/>
          <w:szCs w:val="28"/>
        </w:rPr>
        <w:t>тение первоначальных навыков совместной продуктивной деятельности, сотрудничества, взаимопомощи, планирования и организации;</w:t>
      </w:r>
    </w:p>
    <w:p w:rsidR="00E01504" w:rsidRDefault="00A4025B" w:rsidP="000F0628">
      <w:pPr>
        <w:pStyle w:val="2"/>
        <w:tabs>
          <w:tab w:val="left" w:pos="360"/>
          <w:tab w:val="left" w:pos="900"/>
        </w:tabs>
        <w:overflowPunct/>
        <w:adjustRightInd/>
        <w:spacing w:after="0"/>
        <w:ind w:left="720"/>
        <w:jc w:val="both"/>
        <w:textAlignment w:val="auto"/>
        <w:rPr>
          <w:sz w:val="24"/>
          <w:szCs w:val="28"/>
        </w:rPr>
      </w:pPr>
      <w:r>
        <w:rPr>
          <w:sz w:val="24"/>
          <w:szCs w:val="28"/>
        </w:rPr>
        <w:t>-</w:t>
      </w:r>
      <w:r w:rsidR="00364C81" w:rsidRPr="006873FC">
        <w:rPr>
          <w:sz w:val="24"/>
          <w:szCs w:val="28"/>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w:t>
      </w:r>
      <w:r w:rsidR="00640631" w:rsidRPr="006873FC">
        <w:rPr>
          <w:sz w:val="24"/>
          <w:szCs w:val="28"/>
        </w:rPr>
        <w:t xml:space="preserve"> труда и культурному наследию </w:t>
      </w:r>
      <w:r w:rsidR="00640631" w:rsidRPr="006873FC">
        <w:rPr>
          <w:sz w:val="24"/>
          <w:szCs w:val="28"/>
        </w:rPr>
        <w:noBreakHyphen/>
      </w:r>
      <w:r w:rsidR="00364C81" w:rsidRPr="006873FC">
        <w:rPr>
          <w:sz w:val="24"/>
          <w:szCs w:val="28"/>
        </w:rPr>
        <w:t>результатам трудовой деяте</w:t>
      </w:r>
      <w:r w:rsidR="000F0628">
        <w:rPr>
          <w:sz w:val="24"/>
          <w:szCs w:val="28"/>
        </w:rPr>
        <w:t>льности предшествующих поколени</w:t>
      </w:r>
      <w:r w:rsidR="00B030FE">
        <w:rPr>
          <w:sz w:val="24"/>
          <w:szCs w:val="28"/>
        </w:rPr>
        <w:t>й.</w:t>
      </w:r>
    </w:p>
    <w:p w:rsidR="00E01504" w:rsidRDefault="00E01504" w:rsidP="00E01504">
      <w:pPr>
        <w:pStyle w:val="2"/>
        <w:tabs>
          <w:tab w:val="left" w:pos="360"/>
          <w:tab w:val="left" w:pos="900"/>
        </w:tabs>
        <w:overflowPunct/>
        <w:adjustRightInd/>
        <w:spacing w:after="0"/>
        <w:jc w:val="both"/>
        <w:textAlignment w:val="auto"/>
        <w:rPr>
          <w:sz w:val="24"/>
          <w:szCs w:val="28"/>
        </w:rPr>
      </w:pPr>
    </w:p>
    <w:p w:rsidR="00E01504" w:rsidRPr="006873FC" w:rsidRDefault="00E01504" w:rsidP="00E01504">
      <w:pPr>
        <w:pStyle w:val="2"/>
        <w:tabs>
          <w:tab w:val="left" w:pos="360"/>
          <w:tab w:val="left" w:pos="900"/>
        </w:tabs>
        <w:overflowPunct/>
        <w:adjustRightInd/>
        <w:spacing w:after="0"/>
        <w:jc w:val="both"/>
        <w:textAlignment w:val="auto"/>
        <w:rPr>
          <w:sz w:val="24"/>
          <w:szCs w:val="28"/>
        </w:rPr>
      </w:pPr>
    </w:p>
    <w:p w:rsidR="0080159F" w:rsidRPr="000F0628" w:rsidRDefault="006873FC" w:rsidP="00F4323D">
      <w:pPr>
        <w:pStyle w:val="a3"/>
        <w:numPr>
          <w:ilvl w:val="0"/>
          <w:numId w:val="1"/>
        </w:numPr>
        <w:jc w:val="center"/>
        <w:rPr>
          <w:sz w:val="28"/>
          <w:szCs w:val="28"/>
        </w:rPr>
      </w:pPr>
      <w:r w:rsidRPr="000F0628">
        <w:rPr>
          <w:b/>
          <w:sz w:val="28"/>
          <w:szCs w:val="28"/>
        </w:rPr>
        <w:t>Планируемые</w:t>
      </w:r>
      <w:r w:rsidR="00D32C65" w:rsidRPr="000F0628">
        <w:rPr>
          <w:b/>
          <w:sz w:val="28"/>
          <w:szCs w:val="28"/>
        </w:rPr>
        <w:t xml:space="preserve"> результаты </w:t>
      </w:r>
      <w:r w:rsidRPr="000F0628">
        <w:rPr>
          <w:b/>
          <w:sz w:val="28"/>
          <w:szCs w:val="28"/>
        </w:rPr>
        <w:t>у</w:t>
      </w:r>
      <w:r w:rsidR="00D32C65" w:rsidRPr="000F0628">
        <w:rPr>
          <w:b/>
          <w:sz w:val="28"/>
          <w:szCs w:val="28"/>
        </w:rPr>
        <w:t>своения учебного предмета</w:t>
      </w:r>
      <w:r w:rsidR="000F0628" w:rsidRPr="000F0628">
        <w:rPr>
          <w:b/>
          <w:sz w:val="28"/>
          <w:szCs w:val="28"/>
        </w:rPr>
        <w:t xml:space="preserve"> «Технология»</w:t>
      </w:r>
    </w:p>
    <w:p w:rsidR="00D32C65" w:rsidRDefault="00D32C65" w:rsidP="00D32C65">
      <w:pPr>
        <w:jc w:val="center"/>
        <w:rPr>
          <w:sz w:val="28"/>
          <w:szCs w:val="28"/>
        </w:rPr>
      </w:pPr>
    </w:p>
    <w:p w:rsidR="000C614E" w:rsidRPr="0066376F" w:rsidRDefault="000C614E" w:rsidP="0066376F">
      <w:pPr>
        <w:ind w:firstLine="709"/>
        <w:jc w:val="both"/>
        <w:outlineLvl w:val="2"/>
        <w:rPr>
          <w:bCs/>
          <w:iCs/>
        </w:rPr>
      </w:pPr>
      <w:r w:rsidRPr="00B030FE">
        <w:rPr>
          <w:b/>
          <w:bCs/>
          <w:iCs/>
        </w:rPr>
        <w:t>Личностными результатами</w:t>
      </w:r>
      <w:r w:rsidRPr="0066376F">
        <w:rPr>
          <w:bCs/>
          <w:iCs/>
        </w:rPr>
        <w:t xml:space="preserve"> изучения </w:t>
      </w:r>
      <w:r w:rsidRPr="0066376F">
        <w:t>учебного предмета</w:t>
      </w:r>
      <w:r w:rsidRPr="0066376F">
        <w:rPr>
          <w:bCs/>
          <w:iCs/>
        </w:rPr>
        <w:t xml:space="preserve"> «Технология»</w:t>
      </w:r>
      <w:r w:rsidR="00E41F07" w:rsidRPr="0066376F">
        <w:rPr>
          <w:bCs/>
          <w:iCs/>
        </w:rPr>
        <w:t xml:space="preserve"> </w:t>
      </w:r>
      <w:r w:rsidRPr="0066376F">
        <w:rPr>
          <w:bCs/>
          <w:iCs/>
        </w:rPr>
        <w:t>в</w:t>
      </w:r>
      <w:r w:rsidR="005B22E1">
        <w:rPr>
          <w:bCs/>
          <w:iCs/>
        </w:rPr>
        <w:t xml:space="preserve"> 3</w:t>
      </w:r>
      <w:r w:rsidRPr="0066376F">
        <w:rPr>
          <w:bCs/>
          <w:iCs/>
        </w:rPr>
        <w:t xml:space="preserve"> классе являю</w:t>
      </w:r>
      <w:r w:rsidR="00B030FE">
        <w:rPr>
          <w:bCs/>
          <w:iCs/>
        </w:rPr>
        <w:t>тся следующие умения и качества.</w:t>
      </w:r>
    </w:p>
    <w:p w:rsidR="00B030FE" w:rsidRDefault="00B030FE" w:rsidP="0066376F">
      <w:pPr>
        <w:ind w:firstLine="709"/>
        <w:jc w:val="both"/>
      </w:pPr>
      <w:r>
        <w:t>Создание условий для формирования следующих умений:</w:t>
      </w:r>
    </w:p>
    <w:p w:rsidR="00B030FE" w:rsidRDefault="00B030FE" w:rsidP="0066376F">
      <w:pPr>
        <w:ind w:firstLine="709"/>
        <w:jc w:val="both"/>
      </w:pPr>
      <w:r>
        <w:t xml:space="preserve">-отзывчиво относиться к одноклассникам и проявлять готовность, оказать им посильную помощь; </w:t>
      </w:r>
    </w:p>
    <w:p w:rsidR="00B030FE" w:rsidRDefault="00B030FE" w:rsidP="0066376F">
      <w:pPr>
        <w:ind w:firstLine="709"/>
        <w:jc w:val="both"/>
      </w:pPr>
      <w:r>
        <w:lastRenderedPageBreak/>
        <w:t xml:space="preserve">-проявлять интерес к историческим традициям своего края и России; </w:t>
      </w:r>
    </w:p>
    <w:p w:rsidR="00B030FE" w:rsidRDefault="00B030FE" w:rsidP="0066376F">
      <w:pPr>
        <w:ind w:firstLine="709"/>
        <w:jc w:val="both"/>
      </w:pPr>
      <w:r>
        <w:t xml:space="preserve">-испытывать потребность в самореализации в доступной декоративно-прикладной деятельности, простейшем техническом моделировании; </w:t>
      </w:r>
    </w:p>
    <w:p w:rsidR="00B030FE" w:rsidRDefault="00B030FE" w:rsidP="0066376F">
      <w:pPr>
        <w:ind w:firstLine="709"/>
        <w:jc w:val="both"/>
      </w:pPr>
      <w:r>
        <w:t xml:space="preserve">-принимать мнения и высказывания других людей, уважительно относиться к ним; </w:t>
      </w:r>
    </w:p>
    <w:p w:rsidR="00497D8D" w:rsidRPr="0066376F" w:rsidRDefault="00B030FE" w:rsidP="0066376F">
      <w:pPr>
        <w:ind w:firstLine="709"/>
        <w:jc w:val="both"/>
      </w:pPr>
      <w:r>
        <w:t xml:space="preserve">-опираясь на освоенные изобразительные и конструкторско-технологические знания и умения, делать выбор способов реализации </w:t>
      </w:r>
      <w:r w:rsidR="00625197">
        <w:t xml:space="preserve">  </w:t>
      </w:r>
      <w:r>
        <w:t>предложенного или собственного замысла;</w:t>
      </w:r>
    </w:p>
    <w:p w:rsidR="000C614E" w:rsidRPr="00D5007C" w:rsidRDefault="000C614E" w:rsidP="00D5007C">
      <w:pPr>
        <w:ind w:firstLine="709"/>
        <w:jc w:val="both"/>
        <w:outlineLvl w:val="2"/>
        <w:rPr>
          <w:bCs/>
          <w:iCs/>
        </w:rPr>
      </w:pPr>
      <w:r w:rsidRPr="0066376F">
        <w:rPr>
          <w:b/>
          <w:bCs/>
          <w:iCs/>
        </w:rPr>
        <w:t>Метапредметными результатами</w:t>
      </w:r>
      <w:r w:rsidRPr="0066376F">
        <w:rPr>
          <w:bCs/>
          <w:iCs/>
        </w:rPr>
        <w:t xml:space="preserve"> изучения </w:t>
      </w:r>
      <w:r w:rsidRPr="0066376F">
        <w:t>учебного предмета</w:t>
      </w:r>
      <w:r w:rsidRPr="0066376F">
        <w:rPr>
          <w:bCs/>
          <w:iCs/>
        </w:rPr>
        <w:t xml:space="preserve"> «Технология» является формирование универсальных учебных действий (УУД).</w:t>
      </w:r>
    </w:p>
    <w:p w:rsidR="00497D8D" w:rsidRPr="0066376F" w:rsidRDefault="00497D8D" w:rsidP="0066376F">
      <w:pPr>
        <w:ind w:firstLine="709"/>
        <w:jc w:val="both"/>
        <w:rPr>
          <w:b/>
        </w:rPr>
      </w:pPr>
      <w:r w:rsidRPr="0066376F">
        <w:rPr>
          <w:b/>
        </w:rPr>
        <w:t xml:space="preserve">Регулятивные УУД: </w:t>
      </w:r>
    </w:p>
    <w:p w:rsidR="00D5007C" w:rsidRDefault="00A4025B" w:rsidP="00A4025B">
      <w:pPr>
        <w:ind w:left="284"/>
        <w:jc w:val="both"/>
      </w:pPr>
      <w:r w:rsidRPr="003F0C4A">
        <w:rPr>
          <w:i/>
        </w:rPr>
        <w:t>-</w:t>
      </w:r>
      <w:r w:rsidR="00D5007C" w:rsidRPr="003F0C4A">
        <w:rPr>
          <w:i/>
        </w:rPr>
        <w:t>совместно с учителем</w:t>
      </w:r>
      <w:r w:rsidR="00D5007C">
        <w:t xml:space="preserve"> формулировать цель урока после предварительного обсуждения;</w:t>
      </w:r>
    </w:p>
    <w:p w:rsidR="00D5007C" w:rsidRDefault="00D5007C" w:rsidP="00A4025B">
      <w:pPr>
        <w:ind w:left="284"/>
        <w:jc w:val="both"/>
      </w:pPr>
      <w:r w:rsidRPr="003F0C4A">
        <w:rPr>
          <w:i/>
        </w:rPr>
        <w:t>-совместно с учителем</w:t>
      </w:r>
      <w:r>
        <w:t xml:space="preserve"> выявлять и формулировать учебную проблему;</w:t>
      </w:r>
    </w:p>
    <w:p w:rsidR="00583043" w:rsidRDefault="00D5007C" w:rsidP="00A4025B">
      <w:pPr>
        <w:ind w:left="284"/>
        <w:jc w:val="both"/>
      </w:pPr>
      <w:r w:rsidRPr="003F0C4A">
        <w:rPr>
          <w:i/>
        </w:rPr>
        <w:t>-совместно с учителем</w:t>
      </w:r>
      <w:r>
        <w:t xml:space="preserve"> анализировать предложенное задание, разделять известное и неизвестное;</w:t>
      </w:r>
    </w:p>
    <w:p w:rsidR="00D5007C" w:rsidRDefault="00D5007C" w:rsidP="00A4025B">
      <w:pPr>
        <w:ind w:left="284"/>
        <w:jc w:val="both"/>
      </w:pPr>
      <w:r>
        <w:t>-</w:t>
      </w:r>
      <w:r w:rsidRPr="003F0C4A">
        <w:rPr>
          <w:i/>
        </w:rPr>
        <w:t>самостоятельно</w:t>
      </w:r>
      <w:r>
        <w:t xml:space="preserve"> выполнять пробные поисковые действия (упражнения) для выявления оптимального решения проблемы (задачи);</w:t>
      </w:r>
    </w:p>
    <w:p w:rsidR="00D5007C" w:rsidRDefault="00D5007C" w:rsidP="00A4025B">
      <w:pPr>
        <w:ind w:left="284"/>
        <w:jc w:val="both"/>
      </w:pPr>
      <w:r>
        <w:t>-коллективно разрабатывать несложные тематические проекты и самостоятельно их реализовывать, вносить коррективы в полученные результаты;</w:t>
      </w:r>
    </w:p>
    <w:p w:rsidR="00D5007C" w:rsidRDefault="00D5007C" w:rsidP="00A4025B">
      <w:pPr>
        <w:ind w:left="284"/>
        <w:jc w:val="both"/>
      </w:pPr>
      <w:r>
        <w:t xml:space="preserve">-осуществлять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w:t>
      </w:r>
      <w:r w:rsidR="003F0C4A">
        <w:t>выполненного изделия, задания; проверять модели в действии, вносить необходимые конструктивные доработки;</w:t>
      </w:r>
    </w:p>
    <w:p w:rsidR="003F0C4A" w:rsidRPr="00D127FF" w:rsidRDefault="003F0C4A" w:rsidP="00A4025B">
      <w:pPr>
        <w:ind w:left="284"/>
        <w:jc w:val="both"/>
      </w:pPr>
      <w: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D127FF" w:rsidRPr="004D5654" w:rsidRDefault="00D127FF" w:rsidP="00A4025B">
      <w:pPr>
        <w:ind w:left="284"/>
        <w:jc w:val="both"/>
      </w:pPr>
    </w:p>
    <w:p w:rsidR="00D127FF" w:rsidRPr="004D5654" w:rsidRDefault="00D127FF" w:rsidP="00A4025B">
      <w:pPr>
        <w:ind w:left="284"/>
        <w:jc w:val="both"/>
      </w:pPr>
    </w:p>
    <w:p w:rsidR="003F0C4A" w:rsidRDefault="00497D8D" w:rsidP="003F0C4A">
      <w:pPr>
        <w:ind w:firstLine="709"/>
        <w:jc w:val="both"/>
      </w:pPr>
      <w:r w:rsidRPr="0066376F">
        <w:rPr>
          <w:b/>
        </w:rPr>
        <w:t>Познавательные</w:t>
      </w:r>
      <w:r w:rsidR="00927861">
        <w:rPr>
          <w:b/>
        </w:rPr>
        <w:t xml:space="preserve"> </w:t>
      </w:r>
      <w:r w:rsidRPr="0066376F">
        <w:rPr>
          <w:b/>
        </w:rPr>
        <w:t>УУД</w:t>
      </w:r>
      <w:r w:rsidRPr="0066376F">
        <w:t xml:space="preserve">: </w:t>
      </w:r>
    </w:p>
    <w:p w:rsidR="003F0C4A" w:rsidRPr="003F0C4A" w:rsidRDefault="003F0C4A" w:rsidP="00F4323D">
      <w:pPr>
        <w:pStyle w:val="a3"/>
        <w:numPr>
          <w:ilvl w:val="0"/>
          <w:numId w:val="3"/>
        </w:numPr>
        <w:jc w:val="both"/>
      </w:pPr>
      <w:r w:rsidRPr="003F0C4A">
        <w:rPr>
          <w:i/>
          <w:iCs/>
          <w:color w:val="000000"/>
        </w:rPr>
        <w:t>С  помощью учителя </w:t>
      </w:r>
      <w:r w:rsidRPr="003F0C4A">
        <w:rPr>
          <w:color w:val="000000"/>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3F0C4A" w:rsidRPr="003F0C4A" w:rsidRDefault="003F0C4A" w:rsidP="00F4323D">
      <w:pPr>
        <w:pStyle w:val="a3"/>
        <w:numPr>
          <w:ilvl w:val="0"/>
          <w:numId w:val="3"/>
        </w:numPr>
        <w:jc w:val="both"/>
      </w:pPr>
      <w:r w:rsidRPr="003F0C4A">
        <w:rPr>
          <w:color w:val="000000"/>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F0C4A" w:rsidRPr="003F0C4A" w:rsidRDefault="003F0C4A" w:rsidP="00F4323D">
      <w:pPr>
        <w:pStyle w:val="a3"/>
        <w:numPr>
          <w:ilvl w:val="0"/>
          <w:numId w:val="3"/>
        </w:numPr>
        <w:jc w:val="both"/>
      </w:pPr>
      <w:r w:rsidRPr="003F0C4A">
        <w:rPr>
          <w:color w:val="000000"/>
        </w:rPr>
        <w:t>преобразовывать информацию: </w:t>
      </w:r>
      <w:r w:rsidRPr="003F0C4A">
        <w:rPr>
          <w:i/>
          <w:iCs/>
          <w:color w:val="000000"/>
        </w:rPr>
        <w:t>представлять информацию </w:t>
      </w:r>
      <w:r w:rsidRPr="003F0C4A">
        <w:rPr>
          <w:color w:val="000000"/>
        </w:rPr>
        <w:t>в виде текста, таблицы, схемы (в информационных проектах).</w:t>
      </w:r>
    </w:p>
    <w:p w:rsidR="00497D8D" w:rsidRPr="0066376F" w:rsidRDefault="00497D8D" w:rsidP="0066376F">
      <w:pPr>
        <w:jc w:val="both"/>
      </w:pPr>
    </w:p>
    <w:p w:rsidR="003F0C4A" w:rsidRDefault="00497D8D" w:rsidP="003F0C4A">
      <w:pPr>
        <w:ind w:firstLine="709"/>
        <w:jc w:val="both"/>
        <w:rPr>
          <w:b/>
        </w:rPr>
      </w:pPr>
      <w:r w:rsidRPr="0066376F">
        <w:rPr>
          <w:b/>
        </w:rPr>
        <w:t xml:space="preserve">Коммуникативные УУД: </w:t>
      </w:r>
    </w:p>
    <w:p w:rsidR="003F0C4A" w:rsidRPr="003F0C4A" w:rsidRDefault="003F0C4A" w:rsidP="00F4323D">
      <w:pPr>
        <w:pStyle w:val="a3"/>
        <w:numPr>
          <w:ilvl w:val="0"/>
          <w:numId w:val="4"/>
        </w:numPr>
        <w:jc w:val="both"/>
        <w:rPr>
          <w:b/>
        </w:rPr>
      </w:pPr>
      <w:r w:rsidRPr="003F0C4A">
        <w:rPr>
          <w:color w:val="000000"/>
        </w:rPr>
        <w:t>учиться высказывать свою точку зрения и пытаться ее </w:t>
      </w:r>
      <w:r w:rsidRPr="003F0C4A">
        <w:rPr>
          <w:i/>
          <w:iCs/>
          <w:color w:val="000000"/>
        </w:rPr>
        <w:t>обосновать</w:t>
      </w:r>
      <w:r w:rsidRPr="003F0C4A">
        <w:rPr>
          <w:color w:val="000000"/>
        </w:rPr>
        <w:t>;</w:t>
      </w:r>
    </w:p>
    <w:p w:rsidR="003F0C4A" w:rsidRPr="003F0C4A" w:rsidRDefault="003F0C4A" w:rsidP="00F4323D">
      <w:pPr>
        <w:pStyle w:val="a3"/>
        <w:numPr>
          <w:ilvl w:val="0"/>
          <w:numId w:val="4"/>
        </w:numPr>
        <w:jc w:val="both"/>
        <w:rPr>
          <w:b/>
        </w:rPr>
      </w:pPr>
      <w:r w:rsidRPr="003F0C4A">
        <w:rPr>
          <w:color w:val="000000"/>
        </w:rPr>
        <w:t>слушать других, пытаться принимать другую точку зрения;</w:t>
      </w:r>
    </w:p>
    <w:p w:rsidR="003F0C4A" w:rsidRPr="003F0C4A" w:rsidRDefault="003F0C4A" w:rsidP="00F4323D">
      <w:pPr>
        <w:pStyle w:val="a3"/>
        <w:numPr>
          <w:ilvl w:val="0"/>
          <w:numId w:val="4"/>
        </w:numPr>
        <w:jc w:val="both"/>
        <w:rPr>
          <w:b/>
        </w:rPr>
      </w:pPr>
      <w:r w:rsidRPr="003F0C4A">
        <w:rPr>
          <w:color w:val="000000"/>
        </w:rPr>
        <w:t>уметь сотрудничать, выполняя различные роли в группе, в совместном решении проблемы (задачи);</w:t>
      </w:r>
    </w:p>
    <w:p w:rsidR="003F0C4A" w:rsidRPr="003F0C4A" w:rsidRDefault="003F0C4A" w:rsidP="00F4323D">
      <w:pPr>
        <w:pStyle w:val="a3"/>
        <w:numPr>
          <w:ilvl w:val="0"/>
          <w:numId w:val="4"/>
        </w:numPr>
        <w:jc w:val="both"/>
        <w:rPr>
          <w:b/>
        </w:rPr>
      </w:pPr>
      <w:r w:rsidRPr="003F0C4A">
        <w:rPr>
          <w:color w:val="000000"/>
        </w:rPr>
        <w:t>уважительно относиться к позиции других, пытаться договариваться.</w:t>
      </w:r>
    </w:p>
    <w:p w:rsidR="00321AC0" w:rsidRPr="0066376F" w:rsidRDefault="00321AC0" w:rsidP="0066376F">
      <w:pPr>
        <w:ind w:firstLine="709"/>
        <w:jc w:val="both"/>
      </w:pPr>
    </w:p>
    <w:p w:rsidR="003F0C4A" w:rsidRDefault="000C614E" w:rsidP="003F0C4A">
      <w:pPr>
        <w:ind w:firstLine="709"/>
        <w:jc w:val="both"/>
        <w:outlineLvl w:val="2"/>
        <w:rPr>
          <w:bCs/>
          <w:iCs/>
        </w:rPr>
      </w:pPr>
      <w:r w:rsidRPr="0066376F">
        <w:rPr>
          <w:b/>
          <w:bCs/>
          <w:iCs/>
        </w:rPr>
        <w:t>Предметными результатами</w:t>
      </w:r>
      <w:r w:rsidRPr="0066376F">
        <w:rPr>
          <w:bCs/>
          <w:iCs/>
        </w:rPr>
        <w:t xml:space="preserve"> изучения </w:t>
      </w:r>
      <w:r w:rsidRPr="0066376F">
        <w:t>учебного предмета</w:t>
      </w:r>
      <w:r w:rsidRPr="0066376F">
        <w:rPr>
          <w:bCs/>
          <w:iCs/>
        </w:rPr>
        <w:t xml:space="preserve"> «Технология» является сформированность следующих умений:</w:t>
      </w:r>
    </w:p>
    <w:p w:rsidR="003F0C4A" w:rsidRPr="003F0C4A" w:rsidRDefault="003F0C4A" w:rsidP="00F4323D">
      <w:pPr>
        <w:pStyle w:val="a3"/>
        <w:numPr>
          <w:ilvl w:val="0"/>
          <w:numId w:val="6"/>
        </w:numPr>
        <w:jc w:val="both"/>
        <w:outlineLvl w:val="2"/>
        <w:rPr>
          <w:b/>
          <w:bCs/>
          <w:i/>
          <w:iCs/>
          <w:color w:val="000000"/>
        </w:rPr>
      </w:pPr>
      <w:r w:rsidRPr="003F0C4A">
        <w:rPr>
          <w:b/>
          <w:bCs/>
          <w:i/>
          <w:iCs/>
          <w:color w:val="000000"/>
        </w:rPr>
        <w:t>Общекультурные и общетрудовые компетенции. Основы культуры труда, самообслуживание</w:t>
      </w:r>
    </w:p>
    <w:p w:rsidR="003F0C4A" w:rsidRPr="003F0C4A" w:rsidRDefault="003F0C4A" w:rsidP="003F0C4A">
      <w:pPr>
        <w:ind w:left="709"/>
        <w:jc w:val="both"/>
        <w:outlineLvl w:val="2"/>
        <w:rPr>
          <w:color w:val="000000"/>
        </w:rPr>
      </w:pPr>
      <w:r w:rsidRPr="003F0C4A">
        <w:rPr>
          <w:i/>
          <w:iCs/>
          <w:color w:val="000000"/>
        </w:rPr>
        <w:t>Знать</w:t>
      </w:r>
      <w:r w:rsidRPr="003F0C4A">
        <w:rPr>
          <w:color w:val="000000"/>
        </w:rPr>
        <w:t>:</w:t>
      </w:r>
    </w:p>
    <w:p w:rsidR="003F0C4A" w:rsidRPr="003F0C4A" w:rsidRDefault="003F0C4A" w:rsidP="00F4323D">
      <w:pPr>
        <w:pStyle w:val="a3"/>
        <w:numPr>
          <w:ilvl w:val="0"/>
          <w:numId w:val="5"/>
        </w:numPr>
        <w:jc w:val="both"/>
        <w:outlineLvl w:val="2"/>
        <w:rPr>
          <w:bCs/>
          <w:iCs/>
        </w:rPr>
      </w:pPr>
      <w:r w:rsidRPr="003F0C4A">
        <w:rPr>
          <w:color w:val="000000"/>
        </w:rPr>
        <w:lastRenderedPageBreak/>
        <w:t>о характерных особенностях изученных видов декоративно-прикладного искусства;</w:t>
      </w:r>
    </w:p>
    <w:p w:rsidR="003F0C4A" w:rsidRPr="003F0C4A" w:rsidRDefault="003F0C4A" w:rsidP="00F4323D">
      <w:pPr>
        <w:pStyle w:val="a3"/>
        <w:numPr>
          <w:ilvl w:val="0"/>
          <w:numId w:val="5"/>
        </w:numPr>
        <w:jc w:val="both"/>
        <w:outlineLvl w:val="2"/>
        <w:rPr>
          <w:bCs/>
          <w:iCs/>
        </w:rPr>
      </w:pPr>
      <w:r w:rsidRPr="003F0C4A">
        <w:rPr>
          <w:color w:val="000000"/>
        </w:rPr>
        <w:t>о профессиях мастеров прикладного искусства (в рамках изученного).</w:t>
      </w:r>
    </w:p>
    <w:p w:rsidR="003F0C4A" w:rsidRDefault="003F0C4A" w:rsidP="003F0C4A">
      <w:pPr>
        <w:ind w:left="360"/>
        <w:jc w:val="both"/>
        <w:outlineLvl w:val="2"/>
        <w:rPr>
          <w:i/>
          <w:iCs/>
          <w:color w:val="000000"/>
        </w:rPr>
      </w:pPr>
      <w:r>
        <w:rPr>
          <w:i/>
          <w:iCs/>
          <w:color w:val="000000"/>
        </w:rPr>
        <w:t xml:space="preserve">     </w:t>
      </w:r>
      <w:r w:rsidRPr="003F0C4A">
        <w:rPr>
          <w:i/>
          <w:iCs/>
          <w:color w:val="000000"/>
        </w:rPr>
        <w:t>Уметь:</w:t>
      </w:r>
    </w:p>
    <w:p w:rsidR="003F0C4A" w:rsidRPr="003F0C4A" w:rsidRDefault="003F0C4A" w:rsidP="00F4323D">
      <w:pPr>
        <w:pStyle w:val="a3"/>
        <w:numPr>
          <w:ilvl w:val="0"/>
          <w:numId w:val="7"/>
        </w:numPr>
        <w:jc w:val="both"/>
        <w:outlineLvl w:val="2"/>
        <w:rPr>
          <w:bCs/>
          <w:iCs/>
        </w:rPr>
      </w:pPr>
      <w:r w:rsidRPr="003F0C4A">
        <w:rPr>
          <w:color w:val="000000"/>
        </w:rPr>
        <w:t>узнавать и называть по характерным особенностям образцов или по описанию изученные и распространенные в крае ремесла;</w:t>
      </w:r>
    </w:p>
    <w:p w:rsidR="00711656" w:rsidRPr="00D127FF" w:rsidRDefault="003F0C4A" w:rsidP="00D127FF">
      <w:pPr>
        <w:pStyle w:val="a3"/>
        <w:numPr>
          <w:ilvl w:val="0"/>
          <w:numId w:val="7"/>
        </w:numPr>
        <w:jc w:val="both"/>
        <w:outlineLvl w:val="2"/>
        <w:rPr>
          <w:bCs/>
          <w:iCs/>
        </w:rPr>
      </w:pPr>
      <w:r w:rsidRPr="003F0C4A">
        <w:rPr>
          <w:color w:val="000000"/>
        </w:rPr>
        <w:t>соблюдать правила безопасного пользования домашними электроприборами (светильниками, звонками, теле- и радиоаппаратурой).</w:t>
      </w:r>
    </w:p>
    <w:p w:rsidR="00711656" w:rsidRDefault="00711656" w:rsidP="00711656">
      <w:pPr>
        <w:ind w:left="360"/>
        <w:jc w:val="both"/>
        <w:outlineLvl w:val="2"/>
        <w:rPr>
          <w:b/>
          <w:bCs/>
          <w:i/>
          <w:iCs/>
          <w:color w:val="000000"/>
        </w:rPr>
      </w:pPr>
    </w:p>
    <w:p w:rsidR="00711656" w:rsidRPr="00711656" w:rsidRDefault="003F0C4A" w:rsidP="00F4323D">
      <w:pPr>
        <w:pStyle w:val="a3"/>
        <w:numPr>
          <w:ilvl w:val="0"/>
          <w:numId w:val="6"/>
        </w:numPr>
        <w:jc w:val="both"/>
        <w:outlineLvl w:val="2"/>
        <w:rPr>
          <w:b/>
          <w:bCs/>
          <w:i/>
          <w:iCs/>
          <w:color w:val="000000"/>
        </w:rPr>
      </w:pPr>
      <w:r w:rsidRPr="00711656">
        <w:rPr>
          <w:b/>
          <w:bCs/>
          <w:i/>
          <w:iCs/>
          <w:color w:val="000000"/>
        </w:rPr>
        <w:t>Технология ручной обработки материалов. Элементы графической грамоты</w:t>
      </w:r>
    </w:p>
    <w:p w:rsidR="00711656" w:rsidRDefault="003F0C4A" w:rsidP="00711656">
      <w:pPr>
        <w:ind w:left="709"/>
        <w:jc w:val="both"/>
        <w:outlineLvl w:val="2"/>
        <w:rPr>
          <w:i/>
          <w:iCs/>
          <w:color w:val="000000"/>
        </w:rPr>
      </w:pPr>
      <w:r w:rsidRPr="00711656">
        <w:rPr>
          <w:i/>
          <w:iCs/>
          <w:color w:val="000000"/>
        </w:rPr>
        <w:t>Знать:</w:t>
      </w:r>
    </w:p>
    <w:p w:rsidR="00711656" w:rsidRPr="00711656" w:rsidRDefault="003F0C4A" w:rsidP="00F4323D">
      <w:pPr>
        <w:pStyle w:val="a3"/>
        <w:numPr>
          <w:ilvl w:val="0"/>
          <w:numId w:val="8"/>
        </w:numPr>
        <w:jc w:val="both"/>
        <w:outlineLvl w:val="2"/>
        <w:rPr>
          <w:bCs/>
          <w:iCs/>
        </w:rPr>
      </w:pPr>
      <w:r w:rsidRPr="00711656">
        <w:rPr>
          <w:color w:val="000000"/>
        </w:rPr>
        <w:t>названия и свойства наиболее распространенных искусственных и синтетических материалов (бумага, металлы, ткани);</w:t>
      </w:r>
    </w:p>
    <w:p w:rsidR="00711656" w:rsidRPr="00711656" w:rsidRDefault="003F0C4A" w:rsidP="00F4323D">
      <w:pPr>
        <w:pStyle w:val="a3"/>
        <w:numPr>
          <w:ilvl w:val="0"/>
          <w:numId w:val="8"/>
        </w:numPr>
        <w:jc w:val="both"/>
        <w:outlineLvl w:val="2"/>
        <w:rPr>
          <w:bCs/>
          <w:iCs/>
        </w:rPr>
      </w:pPr>
      <w:r w:rsidRPr="00711656">
        <w:rPr>
          <w:color w:val="000000"/>
        </w:rPr>
        <w:t>последовательность чтения и выполнения разметки разверток с помощью контрольно-измерительных инструментов;</w:t>
      </w:r>
    </w:p>
    <w:p w:rsidR="00711656" w:rsidRPr="00711656" w:rsidRDefault="003F0C4A" w:rsidP="00F4323D">
      <w:pPr>
        <w:pStyle w:val="a3"/>
        <w:numPr>
          <w:ilvl w:val="0"/>
          <w:numId w:val="8"/>
        </w:numPr>
        <w:jc w:val="both"/>
        <w:outlineLvl w:val="2"/>
        <w:rPr>
          <w:bCs/>
          <w:iCs/>
        </w:rPr>
      </w:pPr>
      <w:r w:rsidRPr="00711656">
        <w:rPr>
          <w:color w:val="000000"/>
        </w:rPr>
        <w:t>основные линии чертежа (осевая и центровая);</w:t>
      </w:r>
    </w:p>
    <w:p w:rsidR="00711656" w:rsidRPr="00711656" w:rsidRDefault="003F0C4A" w:rsidP="00F4323D">
      <w:pPr>
        <w:pStyle w:val="a3"/>
        <w:numPr>
          <w:ilvl w:val="0"/>
          <w:numId w:val="8"/>
        </w:numPr>
        <w:jc w:val="both"/>
        <w:outlineLvl w:val="2"/>
        <w:rPr>
          <w:bCs/>
          <w:iCs/>
        </w:rPr>
      </w:pPr>
      <w:r w:rsidRPr="00711656">
        <w:rPr>
          <w:color w:val="000000"/>
        </w:rPr>
        <w:t>правила безопасной работы канцелярским ножом;</w:t>
      </w:r>
    </w:p>
    <w:p w:rsidR="00711656" w:rsidRPr="00711656" w:rsidRDefault="003F0C4A" w:rsidP="00F4323D">
      <w:pPr>
        <w:pStyle w:val="a3"/>
        <w:numPr>
          <w:ilvl w:val="0"/>
          <w:numId w:val="8"/>
        </w:numPr>
        <w:jc w:val="both"/>
        <w:outlineLvl w:val="2"/>
        <w:rPr>
          <w:bCs/>
          <w:iCs/>
        </w:rPr>
      </w:pPr>
      <w:r w:rsidRPr="00711656">
        <w:rPr>
          <w:color w:val="000000"/>
        </w:rPr>
        <w:t>косую строчку, ее варианты, их назначение;</w:t>
      </w:r>
    </w:p>
    <w:p w:rsidR="00D127FF" w:rsidRPr="00D127FF" w:rsidRDefault="003F0C4A" w:rsidP="00D127FF">
      <w:pPr>
        <w:pStyle w:val="a3"/>
        <w:numPr>
          <w:ilvl w:val="0"/>
          <w:numId w:val="8"/>
        </w:numPr>
        <w:jc w:val="both"/>
        <w:outlineLvl w:val="2"/>
        <w:rPr>
          <w:bCs/>
          <w:iCs/>
        </w:rPr>
      </w:pPr>
      <w:r w:rsidRPr="00711656">
        <w:rPr>
          <w:color w:val="000000"/>
        </w:rPr>
        <w:t>названия нескольких видов информационных технологий и соответствующих способов передачи информации (из реального окружения учащихся).</w:t>
      </w:r>
    </w:p>
    <w:p w:rsidR="00D127FF" w:rsidRPr="004D5654" w:rsidRDefault="00D127FF" w:rsidP="00D127FF">
      <w:pPr>
        <w:pStyle w:val="a3"/>
        <w:jc w:val="both"/>
        <w:outlineLvl w:val="2"/>
        <w:rPr>
          <w:color w:val="000000"/>
        </w:rPr>
      </w:pPr>
    </w:p>
    <w:p w:rsidR="00D127FF" w:rsidRPr="004D5654" w:rsidRDefault="00D127FF" w:rsidP="00D127FF">
      <w:pPr>
        <w:pStyle w:val="a3"/>
        <w:jc w:val="both"/>
        <w:outlineLvl w:val="2"/>
        <w:rPr>
          <w:color w:val="000000"/>
        </w:rPr>
      </w:pPr>
    </w:p>
    <w:p w:rsidR="00711656" w:rsidRPr="00D127FF" w:rsidRDefault="003F0C4A" w:rsidP="00D127FF">
      <w:pPr>
        <w:pStyle w:val="a3"/>
        <w:jc w:val="both"/>
        <w:outlineLvl w:val="2"/>
        <w:rPr>
          <w:bCs/>
          <w:iCs/>
        </w:rPr>
      </w:pPr>
      <w:r w:rsidRPr="00D127FF">
        <w:rPr>
          <w:i/>
          <w:iCs/>
          <w:color w:val="000000"/>
        </w:rPr>
        <w:t>Иметь представление:</w:t>
      </w:r>
    </w:p>
    <w:p w:rsidR="00711656" w:rsidRPr="00711656" w:rsidRDefault="003F0C4A" w:rsidP="00F4323D">
      <w:pPr>
        <w:pStyle w:val="a3"/>
        <w:numPr>
          <w:ilvl w:val="0"/>
          <w:numId w:val="9"/>
        </w:numPr>
        <w:jc w:val="both"/>
        <w:outlineLvl w:val="2"/>
        <w:rPr>
          <w:bCs/>
          <w:iCs/>
        </w:rPr>
      </w:pPr>
      <w:r w:rsidRPr="00711656">
        <w:rPr>
          <w:color w:val="000000"/>
        </w:rPr>
        <w:t>о композиции декоративно-прикладного характера на плоскости и в объеме,</w:t>
      </w:r>
    </w:p>
    <w:p w:rsidR="00711656" w:rsidRPr="00711656" w:rsidRDefault="003F0C4A" w:rsidP="00F4323D">
      <w:pPr>
        <w:pStyle w:val="a3"/>
        <w:numPr>
          <w:ilvl w:val="0"/>
          <w:numId w:val="9"/>
        </w:numPr>
        <w:jc w:val="both"/>
        <w:outlineLvl w:val="2"/>
        <w:rPr>
          <w:bCs/>
          <w:iCs/>
        </w:rPr>
      </w:pPr>
      <w:r w:rsidRPr="00711656">
        <w:rPr>
          <w:color w:val="000000"/>
        </w:rPr>
        <w:t>о традициях декоративно-прикладного искусства в создании изделий.</w:t>
      </w:r>
    </w:p>
    <w:p w:rsidR="00711656" w:rsidRDefault="00711656" w:rsidP="00711656">
      <w:pPr>
        <w:jc w:val="both"/>
        <w:outlineLvl w:val="2"/>
        <w:rPr>
          <w:i/>
          <w:iCs/>
          <w:color w:val="000000"/>
        </w:rPr>
      </w:pPr>
    </w:p>
    <w:p w:rsidR="00711656" w:rsidRDefault="003F0C4A" w:rsidP="00711656">
      <w:pPr>
        <w:jc w:val="both"/>
        <w:outlineLvl w:val="2"/>
        <w:rPr>
          <w:i/>
          <w:iCs/>
          <w:color w:val="000000"/>
        </w:rPr>
      </w:pPr>
      <w:r w:rsidRPr="00711656">
        <w:rPr>
          <w:i/>
          <w:iCs/>
          <w:color w:val="000000"/>
        </w:rPr>
        <w:t>Уметь частично самостоятельно:</w:t>
      </w:r>
    </w:p>
    <w:p w:rsidR="00711656" w:rsidRPr="00711656" w:rsidRDefault="003F0C4A" w:rsidP="00F4323D">
      <w:pPr>
        <w:pStyle w:val="a3"/>
        <w:numPr>
          <w:ilvl w:val="0"/>
          <w:numId w:val="10"/>
        </w:numPr>
        <w:jc w:val="both"/>
        <w:outlineLvl w:val="2"/>
        <w:rPr>
          <w:bCs/>
          <w:iCs/>
        </w:rPr>
      </w:pPr>
      <w:r w:rsidRPr="00711656">
        <w:rPr>
          <w:color w:val="000000"/>
        </w:rPr>
        <w:t>читать простейший чертеж (эскиз) разверток;</w:t>
      </w:r>
    </w:p>
    <w:p w:rsidR="00711656" w:rsidRPr="00711656" w:rsidRDefault="003F0C4A" w:rsidP="00F4323D">
      <w:pPr>
        <w:pStyle w:val="a3"/>
        <w:numPr>
          <w:ilvl w:val="0"/>
          <w:numId w:val="10"/>
        </w:numPr>
        <w:jc w:val="both"/>
        <w:outlineLvl w:val="2"/>
        <w:rPr>
          <w:bCs/>
          <w:iCs/>
        </w:rPr>
      </w:pPr>
      <w:r w:rsidRPr="00711656">
        <w:rPr>
          <w:color w:val="000000"/>
        </w:rPr>
        <w:t>выполнять разметку разверток с помощью чертежных инструментов;</w:t>
      </w:r>
    </w:p>
    <w:p w:rsidR="00711656" w:rsidRPr="00711656" w:rsidRDefault="003F0C4A" w:rsidP="00F4323D">
      <w:pPr>
        <w:pStyle w:val="a3"/>
        <w:numPr>
          <w:ilvl w:val="0"/>
          <w:numId w:val="10"/>
        </w:numPr>
        <w:jc w:val="both"/>
        <w:outlineLvl w:val="2"/>
        <w:rPr>
          <w:bCs/>
          <w:iCs/>
        </w:rPr>
      </w:pPr>
      <w:r w:rsidRPr="00711656">
        <w:rPr>
          <w:color w:val="000000"/>
        </w:rPr>
        <w:t>подбирать и обосновывать наиболее рациональные технологические приемы изготовления изделий;</w:t>
      </w:r>
    </w:p>
    <w:p w:rsidR="00711656" w:rsidRPr="00711656" w:rsidRDefault="003F0C4A" w:rsidP="00F4323D">
      <w:pPr>
        <w:pStyle w:val="a3"/>
        <w:numPr>
          <w:ilvl w:val="0"/>
          <w:numId w:val="10"/>
        </w:numPr>
        <w:jc w:val="both"/>
        <w:outlineLvl w:val="2"/>
        <w:rPr>
          <w:bCs/>
          <w:iCs/>
        </w:rPr>
      </w:pPr>
      <w:r w:rsidRPr="00711656">
        <w:rPr>
          <w:color w:val="000000"/>
        </w:rPr>
        <w:t>выполнять рицовку;</w:t>
      </w:r>
    </w:p>
    <w:p w:rsidR="00711656" w:rsidRPr="00711656" w:rsidRDefault="003F0C4A" w:rsidP="00F4323D">
      <w:pPr>
        <w:pStyle w:val="a3"/>
        <w:numPr>
          <w:ilvl w:val="0"/>
          <w:numId w:val="10"/>
        </w:numPr>
        <w:jc w:val="both"/>
        <w:outlineLvl w:val="2"/>
        <w:rPr>
          <w:bCs/>
          <w:iCs/>
        </w:rPr>
      </w:pPr>
      <w:r w:rsidRPr="00711656">
        <w:rPr>
          <w:color w:val="000000"/>
        </w:rPr>
        <w:t>оформлять изделия и соединять детали косой строчкой и ее вариантами;</w:t>
      </w:r>
    </w:p>
    <w:p w:rsidR="00711656" w:rsidRPr="00711656" w:rsidRDefault="003F0C4A" w:rsidP="00F4323D">
      <w:pPr>
        <w:pStyle w:val="a3"/>
        <w:numPr>
          <w:ilvl w:val="0"/>
          <w:numId w:val="10"/>
        </w:numPr>
        <w:jc w:val="both"/>
        <w:outlineLvl w:val="2"/>
        <w:rPr>
          <w:bCs/>
          <w:iCs/>
        </w:rPr>
      </w:pPr>
      <w:r w:rsidRPr="00711656">
        <w:rPr>
          <w:color w:val="000000"/>
        </w:rPr>
        <w:t>находить и использовать дополнительную информацию из различных источников (в том числе из сети Интернет),</w:t>
      </w:r>
    </w:p>
    <w:p w:rsidR="00711656" w:rsidRPr="00711656" w:rsidRDefault="003F0C4A" w:rsidP="00F4323D">
      <w:pPr>
        <w:pStyle w:val="a3"/>
        <w:numPr>
          <w:ilvl w:val="0"/>
          <w:numId w:val="10"/>
        </w:numPr>
        <w:jc w:val="both"/>
        <w:outlineLvl w:val="2"/>
        <w:rPr>
          <w:bCs/>
          <w:iCs/>
        </w:rPr>
      </w:pPr>
      <w:r w:rsidRPr="00711656">
        <w:rPr>
          <w:color w:val="000000"/>
        </w:rPr>
        <w:t>решать доступные технологические задачи.</w:t>
      </w:r>
    </w:p>
    <w:p w:rsidR="00711656" w:rsidRDefault="00711656" w:rsidP="00711656">
      <w:pPr>
        <w:ind w:left="360"/>
        <w:jc w:val="both"/>
        <w:outlineLvl w:val="2"/>
        <w:rPr>
          <w:b/>
          <w:bCs/>
          <w:i/>
          <w:iCs/>
          <w:color w:val="000000"/>
        </w:rPr>
      </w:pPr>
    </w:p>
    <w:p w:rsidR="00711656" w:rsidRPr="00711656" w:rsidRDefault="003F0C4A" w:rsidP="00F4323D">
      <w:pPr>
        <w:pStyle w:val="a3"/>
        <w:numPr>
          <w:ilvl w:val="0"/>
          <w:numId w:val="6"/>
        </w:numPr>
        <w:jc w:val="both"/>
        <w:outlineLvl w:val="2"/>
        <w:rPr>
          <w:b/>
          <w:bCs/>
          <w:i/>
          <w:iCs/>
          <w:color w:val="000000"/>
        </w:rPr>
      </w:pPr>
      <w:r w:rsidRPr="00711656">
        <w:rPr>
          <w:b/>
          <w:bCs/>
          <w:i/>
          <w:iCs/>
          <w:color w:val="000000"/>
        </w:rPr>
        <w:t>Конструирование и моделирование</w:t>
      </w:r>
    </w:p>
    <w:p w:rsidR="00711656" w:rsidRDefault="003F0C4A" w:rsidP="00711656">
      <w:pPr>
        <w:ind w:left="709"/>
        <w:jc w:val="both"/>
        <w:outlineLvl w:val="2"/>
        <w:rPr>
          <w:i/>
          <w:iCs/>
          <w:color w:val="000000"/>
        </w:rPr>
      </w:pPr>
      <w:r w:rsidRPr="00711656">
        <w:rPr>
          <w:i/>
          <w:iCs/>
          <w:color w:val="000000"/>
        </w:rPr>
        <w:t>Знать:</w:t>
      </w:r>
    </w:p>
    <w:p w:rsidR="00711656" w:rsidRPr="00711656" w:rsidRDefault="003F0C4A" w:rsidP="00F4323D">
      <w:pPr>
        <w:pStyle w:val="a3"/>
        <w:numPr>
          <w:ilvl w:val="0"/>
          <w:numId w:val="11"/>
        </w:numPr>
        <w:jc w:val="both"/>
        <w:outlineLvl w:val="2"/>
        <w:rPr>
          <w:bCs/>
          <w:iCs/>
        </w:rPr>
      </w:pPr>
      <w:r w:rsidRPr="00711656">
        <w:rPr>
          <w:color w:val="000000"/>
        </w:rPr>
        <w:t>простейшие способы достижения прочности конструкций.</w:t>
      </w:r>
    </w:p>
    <w:p w:rsidR="00711656" w:rsidRDefault="003F0C4A" w:rsidP="00711656">
      <w:pPr>
        <w:pStyle w:val="a3"/>
        <w:jc w:val="both"/>
        <w:outlineLvl w:val="2"/>
        <w:rPr>
          <w:color w:val="000000"/>
        </w:rPr>
      </w:pPr>
      <w:r w:rsidRPr="00711656">
        <w:rPr>
          <w:i/>
          <w:iCs/>
          <w:color w:val="000000"/>
        </w:rPr>
        <w:t>Уметь</w:t>
      </w:r>
      <w:r w:rsidRPr="00711656">
        <w:rPr>
          <w:color w:val="000000"/>
        </w:rPr>
        <w:t>:</w:t>
      </w:r>
    </w:p>
    <w:p w:rsidR="00711656" w:rsidRPr="00711656" w:rsidRDefault="003F0C4A" w:rsidP="00F4323D">
      <w:pPr>
        <w:pStyle w:val="a3"/>
        <w:numPr>
          <w:ilvl w:val="0"/>
          <w:numId w:val="11"/>
        </w:numPr>
        <w:jc w:val="both"/>
        <w:outlineLvl w:val="2"/>
        <w:rPr>
          <w:bCs/>
          <w:iCs/>
        </w:rPr>
      </w:pPr>
      <w:r w:rsidRPr="00711656">
        <w:rPr>
          <w:color w:val="000000"/>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711656" w:rsidRPr="00711656" w:rsidRDefault="003F0C4A" w:rsidP="00F4323D">
      <w:pPr>
        <w:pStyle w:val="a3"/>
        <w:numPr>
          <w:ilvl w:val="0"/>
          <w:numId w:val="11"/>
        </w:numPr>
        <w:jc w:val="both"/>
        <w:outlineLvl w:val="2"/>
        <w:rPr>
          <w:bCs/>
          <w:iCs/>
        </w:rPr>
      </w:pPr>
      <w:r w:rsidRPr="00711656">
        <w:rPr>
          <w:color w:val="000000"/>
        </w:rPr>
        <w:lastRenderedPageBreak/>
        <w:t>изменять конструкцию изделия по заданным условиям;</w:t>
      </w:r>
    </w:p>
    <w:p w:rsidR="00711656" w:rsidRPr="00711656" w:rsidRDefault="003F0C4A" w:rsidP="00F4323D">
      <w:pPr>
        <w:pStyle w:val="a3"/>
        <w:numPr>
          <w:ilvl w:val="0"/>
          <w:numId w:val="11"/>
        </w:numPr>
        <w:jc w:val="both"/>
        <w:outlineLvl w:val="2"/>
        <w:rPr>
          <w:bCs/>
          <w:iCs/>
        </w:rPr>
      </w:pPr>
      <w:r w:rsidRPr="00711656">
        <w:rPr>
          <w:color w:val="000000"/>
        </w:rPr>
        <w:t>выбирать способ соединения и соединительного материала в зависимости от требований конструкции.</w:t>
      </w:r>
    </w:p>
    <w:p w:rsidR="00711656" w:rsidRDefault="00711656" w:rsidP="00711656">
      <w:pPr>
        <w:pStyle w:val="a3"/>
        <w:jc w:val="both"/>
        <w:outlineLvl w:val="2"/>
        <w:rPr>
          <w:color w:val="000000"/>
        </w:rPr>
      </w:pPr>
    </w:p>
    <w:p w:rsidR="00711656" w:rsidRDefault="003F0C4A" w:rsidP="00F4323D">
      <w:pPr>
        <w:pStyle w:val="a3"/>
        <w:numPr>
          <w:ilvl w:val="0"/>
          <w:numId w:val="6"/>
        </w:numPr>
        <w:jc w:val="both"/>
        <w:outlineLvl w:val="2"/>
        <w:rPr>
          <w:b/>
          <w:bCs/>
          <w:i/>
          <w:iCs/>
          <w:color w:val="000000"/>
        </w:rPr>
      </w:pPr>
      <w:r w:rsidRPr="00711656">
        <w:rPr>
          <w:b/>
          <w:bCs/>
          <w:i/>
          <w:iCs/>
          <w:color w:val="000000"/>
        </w:rPr>
        <w:t>Использование информационных технологий (практика работы на компьютере)</w:t>
      </w:r>
    </w:p>
    <w:p w:rsidR="00711656" w:rsidRDefault="003F0C4A" w:rsidP="00711656">
      <w:pPr>
        <w:ind w:left="709"/>
        <w:jc w:val="both"/>
        <w:outlineLvl w:val="2"/>
        <w:rPr>
          <w:i/>
          <w:iCs/>
          <w:color w:val="000000"/>
        </w:rPr>
      </w:pPr>
      <w:r w:rsidRPr="00711656">
        <w:rPr>
          <w:i/>
          <w:iCs/>
          <w:color w:val="000000"/>
        </w:rPr>
        <w:t>Знать:</w:t>
      </w:r>
    </w:p>
    <w:p w:rsidR="00711656" w:rsidRPr="00711656" w:rsidRDefault="003F0C4A" w:rsidP="00F4323D">
      <w:pPr>
        <w:pStyle w:val="a3"/>
        <w:numPr>
          <w:ilvl w:val="0"/>
          <w:numId w:val="12"/>
        </w:numPr>
        <w:jc w:val="both"/>
        <w:outlineLvl w:val="2"/>
        <w:rPr>
          <w:bCs/>
          <w:iCs/>
        </w:rPr>
      </w:pPr>
      <w:r w:rsidRPr="00711656">
        <w:rPr>
          <w:color w:val="000000"/>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711656" w:rsidRPr="00711656" w:rsidRDefault="003F0C4A" w:rsidP="00F4323D">
      <w:pPr>
        <w:pStyle w:val="a3"/>
        <w:numPr>
          <w:ilvl w:val="0"/>
          <w:numId w:val="12"/>
        </w:numPr>
        <w:jc w:val="both"/>
        <w:outlineLvl w:val="2"/>
        <w:rPr>
          <w:bCs/>
          <w:iCs/>
        </w:rPr>
      </w:pPr>
      <w:r w:rsidRPr="00711656">
        <w:rPr>
          <w:color w:val="000000"/>
        </w:rPr>
        <w:t>иметь общее представление о назначении клавиатуры, пользовании компьютерной мышью.</w:t>
      </w:r>
    </w:p>
    <w:p w:rsidR="00711656" w:rsidRDefault="00711656" w:rsidP="00711656">
      <w:pPr>
        <w:ind w:left="360"/>
        <w:jc w:val="both"/>
        <w:outlineLvl w:val="2"/>
        <w:rPr>
          <w:i/>
          <w:iCs/>
          <w:color w:val="000000"/>
        </w:rPr>
      </w:pPr>
      <w:r>
        <w:rPr>
          <w:i/>
          <w:iCs/>
          <w:color w:val="000000"/>
        </w:rPr>
        <w:t xml:space="preserve">      </w:t>
      </w:r>
      <w:r w:rsidR="003F0C4A" w:rsidRPr="00711656">
        <w:rPr>
          <w:i/>
          <w:iCs/>
          <w:color w:val="000000"/>
        </w:rPr>
        <w:t>Уметь с помощью учителя:</w:t>
      </w:r>
    </w:p>
    <w:p w:rsidR="00711656" w:rsidRPr="00711656" w:rsidRDefault="003F0C4A" w:rsidP="00F4323D">
      <w:pPr>
        <w:pStyle w:val="a3"/>
        <w:numPr>
          <w:ilvl w:val="0"/>
          <w:numId w:val="13"/>
        </w:numPr>
        <w:jc w:val="both"/>
        <w:outlineLvl w:val="2"/>
        <w:rPr>
          <w:bCs/>
          <w:iCs/>
        </w:rPr>
      </w:pPr>
      <w:r w:rsidRPr="00711656">
        <w:rPr>
          <w:color w:val="000000"/>
        </w:rPr>
        <w:t>включать и выключать компьютер;</w:t>
      </w:r>
    </w:p>
    <w:p w:rsidR="00711656" w:rsidRPr="00711656" w:rsidRDefault="003F0C4A" w:rsidP="00F4323D">
      <w:pPr>
        <w:pStyle w:val="a3"/>
        <w:numPr>
          <w:ilvl w:val="0"/>
          <w:numId w:val="13"/>
        </w:numPr>
        <w:jc w:val="both"/>
        <w:outlineLvl w:val="2"/>
        <w:rPr>
          <w:bCs/>
          <w:iCs/>
        </w:rPr>
      </w:pPr>
      <w:r w:rsidRPr="00711656">
        <w:rPr>
          <w:color w:val="000000"/>
        </w:rPr>
        <w:t>пользоваться клавиатурой (в рамках необходимого для выполнения предъявляемого задания);</w:t>
      </w:r>
    </w:p>
    <w:p w:rsidR="00711656" w:rsidRPr="00711656" w:rsidRDefault="003F0C4A" w:rsidP="00F4323D">
      <w:pPr>
        <w:pStyle w:val="a3"/>
        <w:numPr>
          <w:ilvl w:val="0"/>
          <w:numId w:val="13"/>
        </w:numPr>
        <w:jc w:val="both"/>
        <w:outlineLvl w:val="2"/>
        <w:rPr>
          <w:bCs/>
          <w:iCs/>
        </w:rPr>
      </w:pPr>
      <w:r w:rsidRPr="00711656">
        <w:rPr>
          <w:color w:val="000000"/>
        </w:rPr>
        <w:t>выполнять простейшие операции с готовыми файлам</w:t>
      </w:r>
      <w:r w:rsidR="00711656">
        <w:rPr>
          <w:color w:val="000000"/>
        </w:rPr>
        <w:t>и и папками (открывать, читать)</w:t>
      </w:r>
    </w:p>
    <w:p w:rsidR="00D32C65" w:rsidRPr="00625197" w:rsidRDefault="003F0C4A" w:rsidP="00625197">
      <w:pPr>
        <w:pStyle w:val="a3"/>
        <w:numPr>
          <w:ilvl w:val="0"/>
          <w:numId w:val="13"/>
        </w:numPr>
        <w:jc w:val="both"/>
        <w:outlineLvl w:val="2"/>
        <w:rPr>
          <w:bCs/>
          <w:iCs/>
        </w:rPr>
      </w:pPr>
      <w:r w:rsidRPr="00711656">
        <w:rPr>
          <w:color w:val="000000"/>
        </w:rPr>
        <w:t>работать с ЦОР (цифровыми образовательными ресурсами), готовыми материалами на электронных носителях (CD): активировать диск, читать информацию,</w:t>
      </w:r>
      <w:r w:rsidR="00625197">
        <w:rPr>
          <w:color w:val="000000"/>
        </w:rPr>
        <w:t xml:space="preserve"> выполнять предложенные задания.</w:t>
      </w:r>
    </w:p>
    <w:p w:rsidR="00033D5D" w:rsidRPr="0066376F" w:rsidRDefault="00033D5D" w:rsidP="0066376F">
      <w:pPr>
        <w:pStyle w:val="a6"/>
        <w:spacing w:after="0"/>
        <w:ind w:left="0" w:firstLine="709"/>
        <w:jc w:val="both"/>
      </w:pPr>
      <w:r w:rsidRPr="0066376F">
        <w:rPr>
          <w:bCs/>
          <w:i/>
          <w:iCs/>
        </w:rPr>
        <w:t xml:space="preserve">Оценка </w:t>
      </w:r>
      <w:r w:rsidRPr="0066376F">
        <w:rPr>
          <w:i/>
        </w:rPr>
        <w:t xml:space="preserve">результатов предметно-творческой </w:t>
      </w:r>
      <w:r w:rsidRPr="0066376F">
        <w:rPr>
          <w:bCs/>
          <w:i/>
          <w:iCs/>
        </w:rPr>
        <w:t>деятельности учащихся</w:t>
      </w:r>
      <w:r w:rsidRPr="0066376F">
        <w:t xml:space="preserve"> носит сквозной (накопительный) характер</w:t>
      </w:r>
      <w:r w:rsidR="00920C12">
        <w:t xml:space="preserve"> и осуществляется в ходе текущего и тематического</w:t>
      </w:r>
      <w:r w:rsidRPr="0066376F">
        <w:t xml:space="preserve"> </w:t>
      </w:r>
      <w:r w:rsidR="00920C12">
        <w:t>контроля.</w:t>
      </w:r>
      <w:r w:rsidRPr="0066376F">
        <w:t xml:space="preserve">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00711656">
        <w:t xml:space="preserve"> </w:t>
      </w:r>
      <w:r w:rsidRPr="0066376F">
        <w:t>чертежные инструменты</w:t>
      </w:r>
      <w:r w:rsidRPr="0066376F">
        <w:rPr>
          <w:i/>
        </w:rPr>
        <w:t xml:space="preserve">, </w:t>
      </w:r>
      <w:r w:rsidRPr="0066376F">
        <w:t>поскольку умения владеть ими в курсе технологии в начальной школе являются основными и базовыми для большинства видов художес</w:t>
      </w:r>
      <w:r w:rsidR="00920C12">
        <w:t>твенно-творческой деятельности. Дополнительно наблюдается</w:t>
      </w:r>
      <w:r w:rsidRPr="0066376F">
        <w:t xml:space="preserve"> и фиксир</w:t>
      </w:r>
      <w:r w:rsidR="00920C12">
        <w:t>уется динамика</w:t>
      </w:r>
      <w:r w:rsidRPr="0066376F">
        <w:t xml:space="preserve"> личностных изменений каждого ребенка (учебная и социальная мотивация, самооценка, ценностные и морально-этические ориентации). </w:t>
      </w:r>
    </w:p>
    <w:p w:rsidR="00033D5D" w:rsidRPr="0066376F" w:rsidRDefault="00033D5D" w:rsidP="0066376F">
      <w:pPr>
        <w:ind w:firstLine="709"/>
        <w:jc w:val="both"/>
      </w:pPr>
      <w:r w:rsidRPr="0066376F">
        <w:t xml:space="preserve">Критерии оценки качественных результатов выполнения заданий: </w:t>
      </w:r>
      <w:r w:rsidRPr="0066376F">
        <w:rPr>
          <w:i/>
        </w:rPr>
        <w:t>полнота и правильность ответа</w:t>
      </w:r>
      <w:r w:rsidRPr="0066376F">
        <w:t xml:space="preserve">, </w:t>
      </w:r>
      <w:r w:rsidRPr="0066376F">
        <w:rPr>
          <w:i/>
        </w:rPr>
        <w:t>соответствие изготовленной детали изделия или всего изделия заданным характеристикам</w:t>
      </w:r>
      <w:r w:rsidRPr="0066376F">
        <w:t xml:space="preserve">, </w:t>
      </w:r>
      <w:r w:rsidRPr="0066376F">
        <w:rPr>
          <w:i/>
        </w:rPr>
        <w:t>аккуратность сборки</w:t>
      </w:r>
      <w:r w:rsidR="00711656">
        <w:rPr>
          <w:i/>
        </w:rPr>
        <w:t xml:space="preserve"> </w:t>
      </w:r>
      <w:r w:rsidRPr="0066376F">
        <w:t xml:space="preserve">деталей, </w:t>
      </w:r>
      <w:r w:rsidRPr="0066376F">
        <w:rPr>
          <w:i/>
        </w:rPr>
        <w:t>общая эстетика</w:t>
      </w:r>
      <w:r w:rsidRPr="0066376F">
        <w:t xml:space="preserve"> изделия – его композиционное и цветовое решение, внесение </w:t>
      </w:r>
      <w:r w:rsidRPr="0066376F">
        <w:rPr>
          <w:i/>
        </w:rPr>
        <w:t>творческих элементов</w:t>
      </w:r>
      <w:r w:rsidRPr="0066376F">
        <w:t xml:space="preserve"> в конструкцию или технологию изготовления изделия (там, где это возможно или предусмотрено заданием).</w:t>
      </w:r>
    </w:p>
    <w:p w:rsidR="00033D5D" w:rsidRPr="0066376F" w:rsidRDefault="00033D5D" w:rsidP="0066376F">
      <w:pPr>
        <w:ind w:firstLine="709"/>
        <w:jc w:val="both"/>
      </w:pPr>
      <w:r w:rsidRPr="0066376F">
        <w:t xml:space="preserve">В заданиях </w:t>
      </w:r>
      <w:r w:rsidRPr="0066376F">
        <w:rPr>
          <w:i/>
        </w:rPr>
        <w:t>проектного характера</w:t>
      </w:r>
      <w:r w:rsidRPr="0066376F">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033D5D" w:rsidRPr="0066376F" w:rsidRDefault="00920C12" w:rsidP="0066376F">
      <w:pPr>
        <w:ind w:firstLine="709"/>
        <w:jc w:val="both"/>
      </w:pPr>
      <w:r>
        <w:t>В</w:t>
      </w:r>
      <w:r w:rsidR="00033D5D" w:rsidRPr="0066376F">
        <w:t xml:space="preserve"> течение </w:t>
      </w:r>
      <w:r>
        <w:t>учебного года</w:t>
      </w:r>
      <w:r w:rsidR="00033D5D" w:rsidRPr="0066376F">
        <w:t xml:space="preserve"> </w:t>
      </w:r>
      <w:r>
        <w:t>обучающийся</w:t>
      </w:r>
      <w:r w:rsidR="00033D5D" w:rsidRPr="0066376F">
        <w:t xml:space="preserve">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w:t>
      </w:r>
      <w:r w:rsidR="00EA7259">
        <w:t>3</w:t>
      </w:r>
      <w:r w:rsidR="00033D5D" w:rsidRPr="0066376F">
        <w:t xml:space="preserve"> класса</w:t>
      </w:r>
      <w:r>
        <w:t xml:space="preserve">  проводится итоговая выставка</w:t>
      </w:r>
      <w:r w:rsidR="00033D5D" w:rsidRPr="0066376F">
        <w:t xml:space="preserve">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0C614E" w:rsidRPr="00D127FF" w:rsidRDefault="000C614E" w:rsidP="0066376F">
      <w:pPr>
        <w:jc w:val="both"/>
        <w:rPr>
          <w:color w:val="000000" w:themeColor="text1"/>
        </w:rPr>
      </w:pPr>
    </w:p>
    <w:p w:rsidR="00F77F5F" w:rsidRPr="008A64B5" w:rsidRDefault="00F77F5F" w:rsidP="00F77F5F">
      <w:pPr>
        <w:pStyle w:val="af3"/>
        <w:spacing w:before="0" w:beforeAutospacing="0" w:after="0" w:afterAutospacing="0"/>
        <w:ind w:firstLine="708"/>
        <w:rPr>
          <w:color w:val="000000" w:themeColor="text1"/>
        </w:rPr>
      </w:pPr>
      <w:r w:rsidRPr="008A64B5">
        <w:rPr>
          <w:color w:val="000000" w:themeColor="text1"/>
        </w:rPr>
        <w:t xml:space="preserve">С целью организации проектной и </w:t>
      </w:r>
      <w:r w:rsidR="00A4225B" w:rsidRPr="008A64B5">
        <w:rPr>
          <w:color w:val="000000" w:themeColor="text1"/>
        </w:rPr>
        <w:t>научно-</w:t>
      </w:r>
      <w:r w:rsidRPr="008A64B5">
        <w:rPr>
          <w:color w:val="000000" w:themeColor="text1"/>
        </w:rPr>
        <w:t>исследовательско</w:t>
      </w:r>
      <w:r w:rsidR="00A4225B" w:rsidRPr="008A64B5">
        <w:rPr>
          <w:color w:val="000000" w:themeColor="text1"/>
        </w:rPr>
        <w:t xml:space="preserve">й деятельности обучающихся </w:t>
      </w:r>
      <w:r w:rsidRPr="008A64B5">
        <w:rPr>
          <w:color w:val="000000" w:themeColor="text1"/>
        </w:rPr>
        <w:t xml:space="preserve"> </w:t>
      </w:r>
      <w:r w:rsidR="00A4225B" w:rsidRPr="008A64B5">
        <w:rPr>
          <w:color w:val="000000" w:themeColor="text1"/>
        </w:rPr>
        <w:t>используется</w:t>
      </w:r>
      <w:r w:rsidRPr="008A64B5">
        <w:rPr>
          <w:color w:val="000000" w:themeColor="text1"/>
        </w:rPr>
        <w:t xml:space="preserve"> метод проектов на уроках технологии.  Темы учебных проектов:</w:t>
      </w:r>
    </w:p>
    <w:p w:rsidR="008636BD" w:rsidRDefault="005928FF" w:rsidP="00F77F5F">
      <w:pPr>
        <w:pStyle w:val="af3"/>
        <w:spacing w:before="0" w:beforeAutospacing="0" w:after="0" w:afterAutospacing="0"/>
        <w:ind w:firstLine="708"/>
        <w:rPr>
          <w:color w:val="000000" w:themeColor="text1"/>
        </w:rPr>
      </w:pPr>
      <w:r w:rsidRPr="000F0628">
        <w:rPr>
          <w:i/>
        </w:rPr>
        <w:t xml:space="preserve"> «</w:t>
      </w:r>
      <w:r>
        <w:rPr>
          <w:i/>
        </w:rPr>
        <w:t>Что такое инте</w:t>
      </w:r>
      <w:r w:rsidRPr="005928FF">
        <w:rPr>
          <w:i/>
        </w:rPr>
        <w:t>рнет</w:t>
      </w:r>
      <w:r w:rsidR="008636BD" w:rsidRPr="005928FF">
        <w:rPr>
          <w:color w:val="000000" w:themeColor="text1"/>
        </w:rPr>
        <w:t>»;</w:t>
      </w:r>
    </w:p>
    <w:p w:rsidR="008A64B5" w:rsidRPr="005928FF" w:rsidRDefault="008A64B5" w:rsidP="00F77F5F">
      <w:pPr>
        <w:pStyle w:val="af3"/>
        <w:spacing w:before="0" w:beforeAutospacing="0" w:after="0" w:afterAutospacing="0"/>
        <w:ind w:firstLine="708"/>
        <w:rPr>
          <w:color w:val="000000" w:themeColor="text1"/>
        </w:rPr>
      </w:pPr>
      <w:r>
        <w:rPr>
          <w:color w:val="000000" w:themeColor="text1"/>
        </w:rPr>
        <w:t>Коллективный творческий проект «Макет крепости»;</w:t>
      </w:r>
    </w:p>
    <w:p w:rsidR="00F77F5F" w:rsidRPr="00F842C0" w:rsidRDefault="009239CE" w:rsidP="00F77F5F">
      <w:pPr>
        <w:pStyle w:val="af3"/>
        <w:spacing w:before="0" w:beforeAutospacing="0" w:after="0" w:afterAutospacing="0"/>
        <w:ind w:firstLine="708"/>
        <w:rPr>
          <w:color w:val="000000" w:themeColor="text1"/>
        </w:rPr>
      </w:pPr>
      <w:r w:rsidRPr="00F842C0">
        <w:rPr>
          <w:color w:val="000000" w:themeColor="text1"/>
        </w:rPr>
        <w:lastRenderedPageBreak/>
        <w:t>Творческий проект «Подвижная игрушка»;</w:t>
      </w:r>
    </w:p>
    <w:p w:rsidR="008636BD" w:rsidRPr="00F842C0" w:rsidRDefault="009239CE" w:rsidP="00F77F5F">
      <w:pPr>
        <w:pStyle w:val="af3"/>
        <w:spacing w:before="0" w:beforeAutospacing="0" w:after="0" w:afterAutospacing="0"/>
        <w:ind w:firstLine="708"/>
        <w:rPr>
          <w:color w:val="000000" w:themeColor="text1"/>
        </w:rPr>
      </w:pPr>
      <w:r w:rsidRPr="00F842C0">
        <w:rPr>
          <w:color w:val="000000" w:themeColor="text1"/>
        </w:rPr>
        <w:t>Практическая работа «Как работает ветер»;</w:t>
      </w:r>
    </w:p>
    <w:p w:rsidR="00742374" w:rsidRDefault="00742374" w:rsidP="00F77F5F">
      <w:pPr>
        <w:pStyle w:val="af3"/>
        <w:spacing w:before="0" w:beforeAutospacing="0" w:after="0" w:afterAutospacing="0"/>
        <w:ind w:firstLine="708"/>
        <w:rPr>
          <w:color w:val="000000" w:themeColor="text1"/>
        </w:rPr>
      </w:pPr>
      <w:r w:rsidRPr="00F842C0">
        <w:rPr>
          <w:color w:val="000000" w:themeColor="text1"/>
        </w:rPr>
        <w:t>Проект «Изразец для печи»;</w:t>
      </w:r>
    </w:p>
    <w:p w:rsidR="00920C12" w:rsidRPr="00625197" w:rsidRDefault="00F842C0" w:rsidP="00625197">
      <w:pPr>
        <w:pStyle w:val="af3"/>
        <w:spacing w:before="0" w:beforeAutospacing="0" w:after="0" w:afterAutospacing="0"/>
        <w:ind w:firstLine="708"/>
        <w:rPr>
          <w:color w:val="000000" w:themeColor="text1"/>
        </w:rPr>
      </w:pPr>
      <w:r>
        <w:rPr>
          <w:color w:val="000000" w:themeColor="text1"/>
        </w:rPr>
        <w:t>Коллективн</w:t>
      </w:r>
      <w:r w:rsidR="001A0A12">
        <w:rPr>
          <w:color w:val="000000" w:themeColor="text1"/>
        </w:rPr>
        <w:t>ый проект: «Ветряная мельница»</w:t>
      </w:r>
      <w:r w:rsidR="001A0A12" w:rsidRPr="00927861">
        <w:rPr>
          <w:color w:val="000000" w:themeColor="text1"/>
        </w:rPr>
        <w:t>.</w:t>
      </w:r>
    </w:p>
    <w:p w:rsidR="00EA7259" w:rsidRDefault="00EA7259" w:rsidP="00840167">
      <w:pPr>
        <w:pStyle w:val="a3"/>
        <w:ind w:left="0"/>
        <w:jc w:val="center"/>
        <w:rPr>
          <w:b/>
          <w:sz w:val="28"/>
          <w:szCs w:val="28"/>
        </w:rPr>
      </w:pPr>
    </w:p>
    <w:p w:rsidR="00840167" w:rsidRPr="000F0628" w:rsidRDefault="006873FC" w:rsidP="00840167">
      <w:pPr>
        <w:pStyle w:val="a3"/>
        <w:ind w:left="0"/>
        <w:jc w:val="center"/>
        <w:rPr>
          <w:b/>
          <w:sz w:val="28"/>
          <w:szCs w:val="28"/>
        </w:rPr>
      </w:pPr>
      <w:r w:rsidRPr="000F0628">
        <w:rPr>
          <w:b/>
          <w:sz w:val="28"/>
          <w:szCs w:val="28"/>
          <w:lang w:val="en-US"/>
        </w:rPr>
        <w:t>II</w:t>
      </w:r>
      <w:r w:rsidR="00840167" w:rsidRPr="000F0628">
        <w:rPr>
          <w:b/>
          <w:sz w:val="28"/>
          <w:szCs w:val="28"/>
          <w:lang w:val="en-US"/>
        </w:rPr>
        <w:t>I</w:t>
      </w:r>
      <w:r w:rsidR="00840167" w:rsidRPr="000F0628">
        <w:rPr>
          <w:b/>
          <w:sz w:val="28"/>
          <w:szCs w:val="28"/>
        </w:rPr>
        <w:t xml:space="preserve">. Содержание </w:t>
      </w:r>
      <w:r w:rsidR="00023C34" w:rsidRPr="000F0628">
        <w:rPr>
          <w:b/>
          <w:sz w:val="28"/>
          <w:szCs w:val="28"/>
        </w:rPr>
        <w:t>учебного предмета</w:t>
      </w:r>
      <w:r w:rsidR="00840167" w:rsidRPr="000F0628">
        <w:rPr>
          <w:b/>
          <w:sz w:val="28"/>
          <w:szCs w:val="28"/>
        </w:rPr>
        <w:t xml:space="preserve"> «Технология»</w:t>
      </w:r>
      <w:r w:rsidR="005B22E1">
        <w:rPr>
          <w:b/>
          <w:sz w:val="28"/>
          <w:szCs w:val="28"/>
        </w:rPr>
        <w:t xml:space="preserve"> </w:t>
      </w:r>
    </w:p>
    <w:p w:rsidR="00840167" w:rsidRPr="0066376F" w:rsidRDefault="00840167" w:rsidP="00840167">
      <w:pPr>
        <w:pStyle w:val="a3"/>
        <w:ind w:left="0"/>
        <w:jc w:val="center"/>
        <w:rPr>
          <w:b/>
          <w:sz w:val="28"/>
          <w:szCs w:val="28"/>
        </w:rPr>
      </w:pPr>
    </w:p>
    <w:p w:rsidR="0066376F" w:rsidRDefault="0066376F" w:rsidP="0066376F">
      <w:pPr>
        <w:ind w:firstLine="708"/>
        <w:jc w:val="both"/>
      </w:pPr>
      <w:r w:rsidRPr="00841821">
        <w:t>Программа рас</w:t>
      </w:r>
      <w:r>
        <w:t xml:space="preserve">считана на 1 час в неделю. </w:t>
      </w:r>
      <w:r w:rsidRPr="00841821">
        <w:t xml:space="preserve">Годовое количество по </w:t>
      </w:r>
      <w:r>
        <w:t>учебному предмету составляет 34 часа</w:t>
      </w:r>
      <w:r w:rsidRPr="00841821">
        <w:t>.</w:t>
      </w:r>
    </w:p>
    <w:p w:rsidR="005572D8" w:rsidRPr="00840167" w:rsidRDefault="005572D8" w:rsidP="00840167">
      <w:pPr>
        <w:pStyle w:val="a3"/>
        <w:ind w:left="0"/>
        <w:jc w:val="center"/>
        <w:rPr>
          <w:b/>
          <w:sz w:val="32"/>
          <w:szCs w:val="32"/>
        </w:rPr>
      </w:pPr>
    </w:p>
    <w:p w:rsidR="00840167" w:rsidRPr="0066376F" w:rsidRDefault="00840167" w:rsidP="0066376F">
      <w:pPr>
        <w:pStyle w:val="a3"/>
        <w:ind w:left="0" w:firstLine="709"/>
        <w:jc w:val="both"/>
        <w:rPr>
          <w:b/>
        </w:rPr>
      </w:pPr>
      <w:r w:rsidRPr="0066376F">
        <w:rPr>
          <w:b/>
        </w:rPr>
        <w:t>1. Общекультурные и общетрудовые компетенции. Основы ку</w:t>
      </w:r>
      <w:r w:rsidR="00385E70">
        <w:rPr>
          <w:b/>
        </w:rPr>
        <w:t xml:space="preserve">льтуры труда, самообслуживание </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711656" w:rsidRDefault="00711656" w:rsidP="00711656">
      <w:pPr>
        <w:pStyle w:val="c40"/>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Гармония предметов и окружающей среды — соответствие предмета (изделия) обстановке.</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Распределение ролей в проектной группе и их исполнение.</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Самоконтроль качества выполненной работы (соответствие результата работы художественному или техническому замыслу).</w:t>
      </w:r>
    </w:p>
    <w:p w:rsidR="00840167" w:rsidRPr="00625197" w:rsidRDefault="00711656" w:rsidP="00625197">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Самообслуживание — правила безопасного пользования бытовыми электрическими приборами, электричеством.</w:t>
      </w:r>
    </w:p>
    <w:p w:rsidR="00840167" w:rsidRPr="0066376F" w:rsidRDefault="00840167" w:rsidP="0066376F">
      <w:pPr>
        <w:pStyle w:val="a3"/>
        <w:ind w:left="0" w:firstLine="709"/>
        <w:jc w:val="both"/>
        <w:rPr>
          <w:b/>
        </w:rPr>
      </w:pPr>
      <w:r w:rsidRPr="0066376F">
        <w:rPr>
          <w:b/>
        </w:rPr>
        <w:t>2. Технология ручной обработки материалов.</w:t>
      </w:r>
      <w:r w:rsidR="00385E70">
        <w:rPr>
          <w:b/>
        </w:rPr>
        <w:t xml:space="preserve"> Элементы графической грамоты </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Некоторые виды искусственных и синтетических материалов (бумага, металлы, ткани, мех и др.), их получение, применение.</w:t>
      </w:r>
    </w:p>
    <w:p w:rsidR="00711656" w:rsidRDefault="00711656" w:rsidP="00711656">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Разметка</w:t>
      </w:r>
      <w:r>
        <w:rPr>
          <w:rStyle w:val="c5"/>
          <w:i/>
          <w:iCs/>
          <w:color w:val="000000"/>
        </w:rPr>
        <w:t> </w:t>
      </w:r>
      <w:r>
        <w:rPr>
          <w:rStyle w:val="c5"/>
          <w:color w:val="000000"/>
        </w:rPr>
        <w:t>разверток с опорой на простейший чертеж. Линии чертежа (осевая, центровая). Преобразование разверток несложных форм (достраивание элементов).</w:t>
      </w:r>
    </w:p>
    <w:p w:rsidR="00840167" w:rsidRPr="00625197" w:rsidRDefault="00711656" w:rsidP="00625197">
      <w:pPr>
        <w:pStyle w:val="c19"/>
        <w:shd w:val="clear" w:color="auto" w:fill="FFFFFF"/>
        <w:spacing w:before="0" w:beforeAutospacing="0" w:after="0" w:afterAutospacing="0"/>
        <w:ind w:firstLine="568"/>
        <w:jc w:val="both"/>
        <w:rPr>
          <w:rFonts w:ascii="Arial" w:hAnsi="Arial" w:cs="Arial"/>
          <w:color w:val="000000"/>
          <w:sz w:val="20"/>
          <w:szCs w:val="20"/>
        </w:rPr>
      </w:pPr>
      <w:r>
        <w:rPr>
          <w:rStyle w:val="c5"/>
          <w:color w:val="000000"/>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w:t>
      </w:r>
      <w:r w:rsidR="00EA7259">
        <w:rPr>
          <w:rFonts w:ascii="Arial" w:hAnsi="Arial" w:cs="Arial"/>
          <w:color w:val="000000"/>
          <w:sz w:val="20"/>
          <w:szCs w:val="20"/>
        </w:rPr>
        <w:t xml:space="preserve"> </w:t>
      </w:r>
      <w:r>
        <w:rPr>
          <w:rStyle w:val="c5"/>
          <w:color w:val="000000"/>
        </w:rPr>
        <w:t>т. д.</w:t>
      </w:r>
    </w:p>
    <w:p w:rsidR="00840167" w:rsidRPr="0066376F" w:rsidRDefault="00840167" w:rsidP="0066376F">
      <w:pPr>
        <w:pStyle w:val="a3"/>
        <w:ind w:left="0" w:firstLine="709"/>
        <w:jc w:val="both"/>
        <w:rPr>
          <w:b/>
        </w:rPr>
      </w:pPr>
      <w:r w:rsidRPr="0066376F">
        <w:rPr>
          <w:b/>
        </w:rPr>
        <w:t>3. К</w:t>
      </w:r>
      <w:r w:rsidR="00385E70">
        <w:rPr>
          <w:b/>
        </w:rPr>
        <w:t xml:space="preserve">онструирование и моделирование </w:t>
      </w:r>
    </w:p>
    <w:p w:rsidR="00F4323D" w:rsidRDefault="00F4323D" w:rsidP="00F4323D">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F4323D" w:rsidRDefault="00F4323D" w:rsidP="00F4323D">
      <w:pPr>
        <w:pStyle w:val="c2"/>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lastRenderedPageBreak/>
        <w:t>Конструирование и моделирование изделий из разных материалов по заданным декоративно-художественным условиям.</w:t>
      </w:r>
    </w:p>
    <w:p w:rsidR="00D07560" w:rsidRPr="00625197" w:rsidRDefault="00F4323D" w:rsidP="00625197">
      <w:pPr>
        <w:pStyle w:val="c31"/>
        <w:shd w:val="clear" w:color="auto" w:fill="FFFFFF"/>
        <w:spacing w:before="0" w:beforeAutospacing="0" w:after="0" w:afterAutospacing="0"/>
        <w:ind w:firstLine="568"/>
        <w:jc w:val="both"/>
        <w:rPr>
          <w:rFonts w:ascii="Arial" w:hAnsi="Arial" w:cs="Arial"/>
          <w:color w:val="000000"/>
          <w:sz w:val="20"/>
          <w:szCs w:val="20"/>
        </w:rPr>
      </w:pPr>
      <w:r>
        <w:rPr>
          <w:rStyle w:val="c5"/>
          <w:color w:val="000000"/>
        </w:rPr>
        <w:t>Техника как часть технологического процесса, технологические машины. Общий принцип работы ветряных и водяных мельниц. Паровой двигатель.</w:t>
      </w:r>
    </w:p>
    <w:p w:rsidR="009810FB" w:rsidRPr="0066376F" w:rsidRDefault="009810FB" w:rsidP="0066376F">
      <w:pPr>
        <w:widowControl w:val="0"/>
        <w:ind w:firstLine="709"/>
        <w:jc w:val="both"/>
        <w:rPr>
          <w:b/>
        </w:rPr>
      </w:pPr>
      <w:r w:rsidRPr="0066376F">
        <w:rPr>
          <w:b/>
        </w:rPr>
        <w:t>4. Использование информационных технологий</w:t>
      </w:r>
      <w:r w:rsidR="00A4025B">
        <w:rPr>
          <w:b/>
        </w:rPr>
        <w:t xml:space="preserve"> </w:t>
      </w:r>
      <w:r w:rsidRPr="0066376F">
        <w:rPr>
          <w:b/>
        </w:rPr>
        <w:t>(</w:t>
      </w:r>
      <w:r w:rsidR="00385E70">
        <w:rPr>
          <w:b/>
        </w:rPr>
        <w:t xml:space="preserve">практика работы на компьютере) </w:t>
      </w:r>
    </w:p>
    <w:p w:rsidR="00F4323D" w:rsidRDefault="00F4323D" w:rsidP="00F4323D">
      <w:pPr>
        <w:pStyle w:val="c40"/>
        <w:shd w:val="clear" w:color="auto" w:fill="FFFFFF"/>
        <w:spacing w:before="0" w:beforeAutospacing="0" w:after="0" w:afterAutospacing="0"/>
        <w:ind w:firstLine="540"/>
        <w:jc w:val="both"/>
        <w:rPr>
          <w:rFonts w:ascii="Arial" w:hAnsi="Arial" w:cs="Arial"/>
          <w:color w:val="000000"/>
          <w:sz w:val="20"/>
          <w:szCs w:val="20"/>
        </w:rPr>
      </w:pPr>
      <w:r>
        <w:rPr>
          <w:rStyle w:val="c5"/>
          <w:color w:val="000000"/>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F4323D" w:rsidRDefault="00F4323D" w:rsidP="00F4323D">
      <w:pPr>
        <w:pStyle w:val="c19"/>
        <w:shd w:val="clear" w:color="auto" w:fill="FFFFFF"/>
        <w:spacing w:before="0" w:beforeAutospacing="0" w:after="0" w:afterAutospacing="0"/>
        <w:ind w:firstLine="568"/>
        <w:jc w:val="both"/>
        <w:rPr>
          <w:rFonts w:ascii="Arial" w:hAnsi="Arial" w:cs="Arial"/>
          <w:color w:val="000000"/>
          <w:sz w:val="20"/>
          <w:szCs w:val="20"/>
        </w:rPr>
      </w:pPr>
      <w:r>
        <w:rPr>
          <w:rStyle w:val="c5"/>
          <w:color w:val="000000"/>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Pr>
          <w:rStyle w:val="c5"/>
          <w:b/>
          <w:bCs/>
          <w:color w:val="000000"/>
        </w:rPr>
        <w:t> </w:t>
      </w:r>
      <w:r>
        <w:rPr>
          <w:rStyle w:val="c5"/>
          <w:color w:val="000000"/>
        </w:rPr>
        <w:t>(книги, музеи, беседы с мастерами (мастер-классы), сеть Интернет, видео, DVD).</w:t>
      </w:r>
    </w:p>
    <w:p w:rsidR="006A12CB" w:rsidRPr="0066376F" w:rsidRDefault="006A12CB" w:rsidP="0066376F">
      <w:pPr>
        <w:pStyle w:val="a3"/>
        <w:ind w:left="0" w:firstLine="709"/>
        <w:jc w:val="both"/>
        <w:rPr>
          <w:b/>
        </w:rPr>
      </w:pPr>
    </w:p>
    <w:p w:rsidR="00EA7259" w:rsidRPr="00EA7259" w:rsidRDefault="00EA7259" w:rsidP="00EA7259">
      <w:pPr>
        <w:pStyle w:val="af3"/>
        <w:spacing w:before="0" w:beforeAutospacing="0" w:after="0" w:afterAutospacing="0"/>
        <w:ind w:firstLine="568"/>
        <w:rPr>
          <w:color w:val="000000" w:themeColor="text1"/>
        </w:rPr>
      </w:pPr>
      <w:r w:rsidRPr="008F044D">
        <w:rPr>
          <w:szCs w:val="28"/>
        </w:rPr>
        <w:t>С целью реализации содержания учебной программы в полном объёме в дни отмены учебных занятий согласно распорядительным документам различного уровня, предусмотрены компенсационные занятия и самостоятельное выполнение работ учащимися, с последующей коррекцией знаний, используя разные формы деятельности.</w:t>
      </w:r>
    </w:p>
    <w:p w:rsidR="006873FC" w:rsidRPr="0066376F" w:rsidRDefault="006873FC" w:rsidP="0066376F">
      <w:pPr>
        <w:pStyle w:val="a3"/>
        <w:ind w:left="0" w:firstLine="709"/>
        <w:jc w:val="both"/>
        <w:rPr>
          <w:b/>
        </w:rPr>
      </w:pPr>
    </w:p>
    <w:p w:rsidR="006873FC" w:rsidRDefault="006873FC" w:rsidP="00840167">
      <w:pPr>
        <w:pStyle w:val="a3"/>
        <w:ind w:left="0" w:firstLine="709"/>
        <w:rPr>
          <w:b/>
          <w:sz w:val="28"/>
          <w:szCs w:val="28"/>
        </w:rPr>
      </w:pPr>
    </w:p>
    <w:p w:rsidR="006873FC" w:rsidRDefault="006873FC" w:rsidP="00840167">
      <w:pPr>
        <w:pStyle w:val="a3"/>
        <w:ind w:left="0" w:firstLine="709"/>
        <w:rPr>
          <w:b/>
          <w:sz w:val="28"/>
          <w:szCs w:val="28"/>
        </w:rPr>
      </w:pPr>
    </w:p>
    <w:p w:rsidR="00A4025B" w:rsidRDefault="00A4025B" w:rsidP="00840167">
      <w:pPr>
        <w:pStyle w:val="a3"/>
        <w:ind w:left="0" w:firstLine="709"/>
        <w:rPr>
          <w:b/>
          <w:sz w:val="28"/>
          <w:szCs w:val="28"/>
        </w:rPr>
      </w:pPr>
    </w:p>
    <w:p w:rsidR="00A4025B" w:rsidRDefault="00A4025B" w:rsidP="00840167">
      <w:pPr>
        <w:pStyle w:val="a3"/>
        <w:ind w:left="0" w:firstLine="709"/>
        <w:rPr>
          <w:b/>
          <w:sz w:val="28"/>
          <w:szCs w:val="28"/>
        </w:rPr>
      </w:pPr>
    </w:p>
    <w:p w:rsidR="00A4025B" w:rsidRDefault="00A4025B" w:rsidP="00840167">
      <w:pPr>
        <w:pStyle w:val="a3"/>
        <w:ind w:left="0" w:firstLine="709"/>
        <w:rPr>
          <w:b/>
          <w:sz w:val="28"/>
          <w:szCs w:val="28"/>
        </w:rPr>
      </w:pPr>
    </w:p>
    <w:p w:rsidR="00A4025B" w:rsidRDefault="00A4025B" w:rsidP="00840167">
      <w:pPr>
        <w:pStyle w:val="a3"/>
        <w:ind w:left="0" w:firstLine="709"/>
        <w:rPr>
          <w:b/>
          <w:sz w:val="28"/>
          <w:szCs w:val="28"/>
        </w:rPr>
      </w:pPr>
    </w:p>
    <w:p w:rsidR="00385E70" w:rsidRDefault="00385E70" w:rsidP="00840167">
      <w:pPr>
        <w:pStyle w:val="a3"/>
        <w:ind w:left="0" w:firstLine="709"/>
        <w:rPr>
          <w:b/>
          <w:sz w:val="28"/>
          <w:szCs w:val="28"/>
        </w:rPr>
      </w:pPr>
    </w:p>
    <w:p w:rsidR="00A4025B" w:rsidRDefault="00A4025B" w:rsidP="00840167">
      <w:pPr>
        <w:pStyle w:val="a3"/>
        <w:ind w:left="0" w:firstLine="709"/>
        <w:rPr>
          <w:b/>
          <w:sz w:val="28"/>
          <w:szCs w:val="28"/>
        </w:rPr>
      </w:pPr>
    </w:p>
    <w:p w:rsidR="00A4025B" w:rsidRDefault="00A4025B" w:rsidP="00840167">
      <w:pPr>
        <w:pStyle w:val="a3"/>
        <w:ind w:left="0" w:firstLine="709"/>
        <w:rPr>
          <w:b/>
          <w:sz w:val="28"/>
          <w:szCs w:val="28"/>
        </w:rPr>
      </w:pPr>
    </w:p>
    <w:p w:rsidR="00A4025B" w:rsidRDefault="00A4025B" w:rsidP="00840167">
      <w:pPr>
        <w:pStyle w:val="a3"/>
        <w:ind w:left="0" w:firstLine="709"/>
        <w:rPr>
          <w:b/>
          <w:sz w:val="28"/>
          <w:szCs w:val="28"/>
        </w:rPr>
      </w:pPr>
    </w:p>
    <w:p w:rsidR="00F4323D" w:rsidRDefault="00F4323D" w:rsidP="00840167">
      <w:pPr>
        <w:pStyle w:val="a3"/>
        <w:ind w:left="0" w:firstLine="709"/>
        <w:rPr>
          <w:b/>
          <w:sz w:val="28"/>
          <w:szCs w:val="28"/>
        </w:rPr>
      </w:pPr>
    </w:p>
    <w:p w:rsidR="00625197" w:rsidRDefault="00625197" w:rsidP="00840167">
      <w:pPr>
        <w:pStyle w:val="a3"/>
        <w:ind w:left="0" w:firstLine="709"/>
        <w:rPr>
          <w:b/>
          <w:sz w:val="28"/>
          <w:szCs w:val="28"/>
        </w:rPr>
      </w:pPr>
    </w:p>
    <w:p w:rsidR="00625197" w:rsidRDefault="00625197" w:rsidP="00840167">
      <w:pPr>
        <w:pStyle w:val="a3"/>
        <w:ind w:left="0" w:firstLine="709"/>
        <w:rPr>
          <w:b/>
          <w:sz w:val="28"/>
          <w:szCs w:val="28"/>
        </w:rPr>
      </w:pPr>
    </w:p>
    <w:p w:rsidR="00625197" w:rsidRDefault="00625197" w:rsidP="00840167">
      <w:pPr>
        <w:pStyle w:val="a3"/>
        <w:ind w:left="0" w:firstLine="709"/>
        <w:rPr>
          <w:b/>
          <w:sz w:val="28"/>
          <w:szCs w:val="28"/>
        </w:rPr>
      </w:pPr>
    </w:p>
    <w:p w:rsidR="00625197" w:rsidRDefault="00625197" w:rsidP="00840167">
      <w:pPr>
        <w:pStyle w:val="a3"/>
        <w:ind w:left="0" w:firstLine="709"/>
        <w:rPr>
          <w:b/>
          <w:sz w:val="28"/>
          <w:szCs w:val="28"/>
        </w:rPr>
      </w:pPr>
    </w:p>
    <w:p w:rsidR="00625197" w:rsidRDefault="00625197" w:rsidP="00840167">
      <w:pPr>
        <w:pStyle w:val="a3"/>
        <w:ind w:left="0" w:firstLine="709"/>
        <w:rPr>
          <w:b/>
          <w:sz w:val="28"/>
          <w:szCs w:val="28"/>
        </w:rPr>
      </w:pPr>
    </w:p>
    <w:p w:rsidR="00625197" w:rsidRDefault="00625197" w:rsidP="00840167">
      <w:pPr>
        <w:pStyle w:val="a3"/>
        <w:ind w:left="0" w:firstLine="709"/>
        <w:rPr>
          <w:b/>
          <w:sz w:val="28"/>
          <w:szCs w:val="28"/>
        </w:rPr>
      </w:pPr>
    </w:p>
    <w:p w:rsidR="00F4323D" w:rsidRDefault="00F4323D" w:rsidP="00840167">
      <w:pPr>
        <w:pStyle w:val="a3"/>
        <w:ind w:left="0" w:firstLine="709"/>
        <w:rPr>
          <w:b/>
          <w:sz w:val="28"/>
          <w:szCs w:val="28"/>
        </w:rPr>
      </w:pPr>
    </w:p>
    <w:p w:rsidR="00D127FF" w:rsidRDefault="00D127FF" w:rsidP="001C2A4B">
      <w:pPr>
        <w:rPr>
          <w:b/>
          <w:sz w:val="28"/>
          <w:szCs w:val="28"/>
        </w:rPr>
      </w:pPr>
    </w:p>
    <w:p w:rsidR="008661D4" w:rsidRPr="004D5654" w:rsidRDefault="008661D4" w:rsidP="001C2A4B">
      <w:pPr>
        <w:rPr>
          <w:b/>
          <w:sz w:val="28"/>
          <w:szCs w:val="28"/>
        </w:rPr>
        <w:sectPr w:rsidR="008661D4" w:rsidRPr="004D5654" w:rsidSect="00A0639E">
          <w:footerReference w:type="default" r:id="rId8"/>
          <w:type w:val="continuous"/>
          <w:pgSz w:w="16838" w:h="11906" w:orient="landscape"/>
          <w:pgMar w:top="426" w:right="678" w:bottom="709" w:left="709" w:header="708" w:footer="708" w:gutter="0"/>
          <w:cols w:space="708"/>
          <w:docGrid w:linePitch="360"/>
        </w:sectPr>
      </w:pPr>
    </w:p>
    <w:p w:rsidR="00840167" w:rsidRPr="000F0628" w:rsidRDefault="006873FC" w:rsidP="00840167">
      <w:pPr>
        <w:jc w:val="center"/>
        <w:rPr>
          <w:b/>
          <w:sz w:val="28"/>
          <w:szCs w:val="28"/>
        </w:rPr>
      </w:pPr>
      <w:r w:rsidRPr="000F0628">
        <w:rPr>
          <w:b/>
          <w:sz w:val="28"/>
          <w:szCs w:val="28"/>
          <w:lang w:val="en-US"/>
        </w:rPr>
        <w:lastRenderedPageBreak/>
        <w:t>IV</w:t>
      </w:r>
      <w:r w:rsidR="00840167" w:rsidRPr="000F0628">
        <w:rPr>
          <w:b/>
          <w:sz w:val="28"/>
          <w:szCs w:val="28"/>
        </w:rPr>
        <w:t xml:space="preserve">.Календарно - тематическое планирование уроков по </w:t>
      </w:r>
      <w:r w:rsidR="000C614E" w:rsidRPr="000F0628">
        <w:rPr>
          <w:b/>
          <w:sz w:val="28"/>
          <w:szCs w:val="28"/>
        </w:rPr>
        <w:t>учебному предмету</w:t>
      </w:r>
      <w:r w:rsidR="00840167" w:rsidRPr="000F0628">
        <w:rPr>
          <w:b/>
          <w:sz w:val="28"/>
          <w:szCs w:val="28"/>
        </w:rPr>
        <w:t xml:space="preserve"> «Технология</w:t>
      </w:r>
      <w:r w:rsidR="000F0628" w:rsidRPr="000F0628">
        <w:rPr>
          <w:b/>
          <w:sz w:val="28"/>
          <w:szCs w:val="28"/>
        </w:rPr>
        <w:t xml:space="preserve">» </w:t>
      </w:r>
      <w:r w:rsidR="00840167" w:rsidRPr="000F0628">
        <w:rPr>
          <w:b/>
          <w:sz w:val="28"/>
          <w:szCs w:val="28"/>
        </w:rPr>
        <w:t xml:space="preserve"> </w:t>
      </w:r>
      <w:r w:rsidR="00D53642">
        <w:rPr>
          <w:b/>
          <w:sz w:val="28"/>
          <w:szCs w:val="28"/>
        </w:rPr>
        <w:t>в</w:t>
      </w:r>
      <w:r w:rsidR="00F4323D">
        <w:rPr>
          <w:b/>
          <w:sz w:val="28"/>
          <w:szCs w:val="28"/>
        </w:rPr>
        <w:t xml:space="preserve"> 3</w:t>
      </w:r>
      <w:r w:rsidR="00D53642">
        <w:rPr>
          <w:b/>
          <w:sz w:val="28"/>
          <w:szCs w:val="28"/>
        </w:rPr>
        <w:t>-</w:t>
      </w:r>
      <w:r w:rsidR="00F1120A">
        <w:rPr>
          <w:b/>
          <w:sz w:val="28"/>
          <w:szCs w:val="28"/>
        </w:rPr>
        <w:t xml:space="preserve"> классе</w:t>
      </w:r>
    </w:p>
    <w:tbl>
      <w:tblPr>
        <w:tblpPr w:leftFromText="180" w:rightFromText="180" w:vertAnchor="text" w:horzAnchor="margin" w:tblpY="267"/>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10"/>
        <w:gridCol w:w="852"/>
        <w:gridCol w:w="8366"/>
        <w:gridCol w:w="1276"/>
        <w:gridCol w:w="1276"/>
      </w:tblGrid>
      <w:tr w:rsidR="005572D8" w:rsidRPr="000F0628" w:rsidTr="0002696E">
        <w:trPr>
          <w:trHeight w:val="587"/>
        </w:trPr>
        <w:tc>
          <w:tcPr>
            <w:tcW w:w="529" w:type="dxa"/>
            <w:vMerge w:val="restart"/>
          </w:tcPr>
          <w:p w:rsidR="005572D8" w:rsidRPr="000F0628" w:rsidRDefault="005572D8" w:rsidP="0002696E">
            <w:pPr>
              <w:ind w:left="-57" w:right="-57"/>
              <w:jc w:val="center"/>
            </w:pPr>
            <w:r w:rsidRPr="000F0628">
              <w:t>№</w:t>
            </w:r>
          </w:p>
          <w:p w:rsidR="005572D8" w:rsidRPr="000F0628" w:rsidRDefault="005572D8" w:rsidP="0002696E">
            <w:pPr>
              <w:ind w:left="-57" w:right="-57"/>
              <w:jc w:val="center"/>
            </w:pPr>
            <w:r w:rsidRPr="000F0628">
              <w:t>п\п</w:t>
            </w:r>
          </w:p>
        </w:tc>
        <w:tc>
          <w:tcPr>
            <w:tcW w:w="2410" w:type="dxa"/>
            <w:vMerge w:val="restart"/>
          </w:tcPr>
          <w:p w:rsidR="005572D8" w:rsidRPr="000F0628" w:rsidRDefault="005572D8" w:rsidP="0002696E">
            <w:pPr>
              <w:jc w:val="center"/>
            </w:pPr>
            <w:r w:rsidRPr="000F0628">
              <w:t>Тема урока</w:t>
            </w:r>
          </w:p>
        </w:tc>
        <w:tc>
          <w:tcPr>
            <w:tcW w:w="852" w:type="dxa"/>
            <w:vMerge w:val="restart"/>
          </w:tcPr>
          <w:p w:rsidR="005572D8" w:rsidRPr="000F0628" w:rsidRDefault="005572D8" w:rsidP="0002696E">
            <w:pPr>
              <w:ind w:left="-113" w:right="-113"/>
              <w:jc w:val="center"/>
            </w:pPr>
            <w:r w:rsidRPr="000F0628">
              <w:t>Количество часов</w:t>
            </w:r>
          </w:p>
        </w:tc>
        <w:tc>
          <w:tcPr>
            <w:tcW w:w="8366" w:type="dxa"/>
            <w:vMerge w:val="restart"/>
          </w:tcPr>
          <w:p w:rsidR="005572D8" w:rsidRPr="000F0628" w:rsidRDefault="005572D8" w:rsidP="0002696E">
            <w:pPr>
              <w:jc w:val="center"/>
            </w:pPr>
            <w:r w:rsidRPr="000F0628">
              <w:t>Основные виды учебной деятельности обучающихся</w:t>
            </w:r>
          </w:p>
        </w:tc>
        <w:tc>
          <w:tcPr>
            <w:tcW w:w="2552" w:type="dxa"/>
            <w:gridSpan w:val="2"/>
          </w:tcPr>
          <w:p w:rsidR="005572D8" w:rsidRPr="000F0628" w:rsidRDefault="005572D8" w:rsidP="0002696E">
            <w:pPr>
              <w:jc w:val="center"/>
            </w:pPr>
            <w:r w:rsidRPr="000F0628">
              <w:t>Дата</w:t>
            </w:r>
          </w:p>
        </w:tc>
      </w:tr>
      <w:tr w:rsidR="005572D8" w:rsidRPr="000F0628" w:rsidTr="0002696E">
        <w:trPr>
          <w:trHeight w:val="406"/>
        </w:trPr>
        <w:tc>
          <w:tcPr>
            <w:tcW w:w="529" w:type="dxa"/>
            <w:vMerge/>
          </w:tcPr>
          <w:p w:rsidR="005572D8" w:rsidRPr="000F0628" w:rsidRDefault="005572D8" w:rsidP="0002696E">
            <w:pPr>
              <w:jc w:val="center"/>
            </w:pPr>
          </w:p>
        </w:tc>
        <w:tc>
          <w:tcPr>
            <w:tcW w:w="2410" w:type="dxa"/>
            <w:vMerge/>
          </w:tcPr>
          <w:p w:rsidR="005572D8" w:rsidRPr="000F0628" w:rsidRDefault="005572D8" w:rsidP="0002696E">
            <w:pPr>
              <w:jc w:val="center"/>
            </w:pPr>
          </w:p>
        </w:tc>
        <w:tc>
          <w:tcPr>
            <w:tcW w:w="852" w:type="dxa"/>
            <w:vMerge/>
          </w:tcPr>
          <w:p w:rsidR="005572D8" w:rsidRPr="000F0628" w:rsidRDefault="005572D8" w:rsidP="0002696E"/>
        </w:tc>
        <w:tc>
          <w:tcPr>
            <w:tcW w:w="8366" w:type="dxa"/>
            <w:vMerge/>
          </w:tcPr>
          <w:p w:rsidR="005572D8" w:rsidRPr="000F0628" w:rsidRDefault="005572D8" w:rsidP="0002696E">
            <w:pPr>
              <w:jc w:val="center"/>
            </w:pPr>
          </w:p>
        </w:tc>
        <w:tc>
          <w:tcPr>
            <w:tcW w:w="1276" w:type="dxa"/>
          </w:tcPr>
          <w:p w:rsidR="005572D8" w:rsidRPr="000F0628" w:rsidRDefault="005572D8" w:rsidP="0002696E">
            <w:pPr>
              <w:jc w:val="center"/>
            </w:pPr>
            <w:r w:rsidRPr="000F0628">
              <w:t>план</w:t>
            </w:r>
          </w:p>
        </w:tc>
        <w:tc>
          <w:tcPr>
            <w:tcW w:w="1276" w:type="dxa"/>
          </w:tcPr>
          <w:p w:rsidR="005572D8" w:rsidRPr="000F0628" w:rsidRDefault="005572D8" w:rsidP="0002696E">
            <w:pPr>
              <w:jc w:val="center"/>
            </w:pPr>
            <w:r w:rsidRPr="000F0628">
              <w:t>факт</w:t>
            </w:r>
          </w:p>
        </w:tc>
      </w:tr>
      <w:tr w:rsidR="005572D8" w:rsidRPr="000F0628" w:rsidTr="0002696E">
        <w:trPr>
          <w:trHeight w:val="58"/>
        </w:trPr>
        <w:tc>
          <w:tcPr>
            <w:tcW w:w="529" w:type="dxa"/>
          </w:tcPr>
          <w:p w:rsidR="005572D8" w:rsidRPr="000F0628" w:rsidRDefault="005572D8" w:rsidP="0002696E">
            <w:pPr>
              <w:jc w:val="center"/>
            </w:pPr>
            <w:r w:rsidRPr="000F0628">
              <w:t>1</w:t>
            </w:r>
          </w:p>
        </w:tc>
        <w:tc>
          <w:tcPr>
            <w:tcW w:w="2410" w:type="dxa"/>
          </w:tcPr>
          <w:p w:rsidR="005572D8" w:rsidRPr="000F0628" w:rsidRDefault="005572D8" w:rsidP="0002696E">
            <w:pPr>
              <w:rPr>
                <w:shd w:val="clear" w:color="auto" w:fill="FFFFFF"/>
              </w:rPr>
            </w:pPr>
            <w:r w:rsidRPr="000F0628">
              <w:rPr>
                <w:shd w:val="clear" w:color="auto" w:fill="FFFFFF"/>
              </w:rPr>
              <w:t>Первичный инстру</w:t>
            </w:r>
            <w:r w:rsidR="00A4225B">
              <w:rPr>
                <w:shd w:val="clear" w:color="auto" w:fill="FFFFFF"/>
              </w:rPr>
              <w:t xml:space="preserve">ктаж по ТБ на уроке технологии </w:t>
            </w:r>
            <w:r w:rsidRPr="000F0628">
              <w:rPr>
                <w:shd w:val="clear" w:color="auto" w:fill="FFFFFF"/>
              </w:rPr>
              <w:t xml:space="preserve">Ин. № </w:t>
            </w:r>
            <w:r w:rsidR="00A4225B">
              <w:rPr>
                <w:shd w:val="clear" w:color="auto" w:fill="FFFFFF"/>
              </w:rPr>
              <w:t>19.5.1</w:t>
            </w:r>
          </w:p>
          <w:p w:rsidR="005572D8" w:rsidRPr="004D5654" w:rsidRDefault="004D5654" w:rsidP="0002696E">
            <w:pPr>
              <w:rPr>
                <w:shd w:val="clear" w:color="auto" w:fill="FFFFFF"/>
                <w:lang w:val="en-US"/>
              </w:rPr>
            </w:pPr>
            <w:r>
              <w:rPr>
                <w:shd w:val="clear" w:color="auto" w:fill="FFFFFF"/>
              </w:rPr>
              <w:t>Какая бывает информация</w:t>
            </w:r>
          </w:p>
        </w:tc>
        <w:tc>
          <w:tcPr>
            <w:tcW w:w="852" w:type="dxa"/>
          </w:tcPr>
          <w:p w:rsidR="005572D8" w:rsidRPr="000F0628" w:rsidRDefault="005572D8" w:rsidP="0002696E">
            <w:pPr>
              <w:jc w:val="center"/>
            </w:pPr>
            <w:r w:rsidRPr="000F0628">
              <w:t>1</w:t>
            </w:r>
          </w:p>
        </w:tc>
        <w:tc>
          <w:tcPr>
            <w:tcW w:w="8366" w:type="dxa"/>
          </w:tcPr>
          <w:p w:rsidR="003E0722" w:rsidRPr="002E6C93" w:rsidRDefault="004D5654" w:rsidP="00AB300C">
            <w:pPr>
              <w:pStyle w:val="a8"/>
              <w:jc w:val="both"/>
              <w:rPr>
                <w:rFonts w:ascii="Times New Roman" w:hAnsi="Times New Roman"/>
                <w:sz w:val="24"/>
                <w:szCs w:val="24"/>
              </w:rPr>
            </w:pPr>
            <w:r w:rsidRPr="002E6C93">
              <w:rPr>
                <w:rFonts w:ascii="Times New Roman" w:hAnsi="Times New Roman"/>
                <w:sz w:val="24"/>
                <w:szCs w:val="24"/>
              </w:rPr>
              <w:t>С помощью учителя: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 анализировать конструкторско-технологические и декоративно-художественные особенности предлагаемых изделий, выделять известное и неизвестное; осуществлять практический поиск и открытие нового знания и умения; анализировать и читать графические изображения (рисунки); воплощать мысленный образ в материале с опорой (при необходимости) на графические изображения, соблюдая приёмы безопасного и рационального труда; планировать последовательность практических действий для реализации поставленной задачи; осуществлять самоконтроль качества выполнения работы (соответствия предложенному образцу или заданию); обобщать (осознавать и формулировать) то новое, что открыто и усвоено на уроке.</w:t>
            </w:r>
          </w:p>
        </w:tc>
        <w:tc>
          <w:tcPr>
            <w:tcW w:w="1276" w:type="dxa"/>
          </w:tcPr>
          <w:p w:rsidR="005572D8" w:rsidRPr="002E6C93" w:rsidRDefault="002E6C93" w:rsidP="0002696E">
            <w:pPr>
              <w:jc w:val="center"/>
              <w:rPr>
                <w:lang w:val="en-US"/>
              </w:rPr>
            </w:pPr>
            <w:r>
              <w:rPr>
                <w:lang w:val="en-US"/>
              </w:rPr>
              <w:t>06.09</w:t>
            </w:r>
          </w:p>
        </w:tc>
        <w:tc>
          <w:tcPr>
            <w:tcW w:w="1276" w:type="dxa"/>
          </w:tcPr>
          <w:p w:rsidR="005572D8" w:rsidRPr="000F0628" w:rsidRDefault="005572D8" w:rsidP="0002696E"/>
        </w:tc>
      </w:tr>
      <w:tr w:rsidR="005928FF" w:rsidRPr="000F0628" w:rsidTr="0002696E">
        <w:trPr>
          <w:trHeight w:val="1169"/>
        </w:trPr>
        <w:tc>
          <w:tcPr>
            <w:tcW w:w="529" w:type="dxa"/>
          </w:tcPr>
          <w:p w:rsidR="005928FF" w:rsidRPr="000F0628" w:rsidRDefault="005928FF" w:rsidP="0002696E">
            <w:pPr>
              <w:jc w:val="center"/>
            </w:pPr>
            <w:r w:rsidRPr="000F0628">
              <w:t>2</w:t>
            </w:r>
          </w:p>
        </w:tc>
        <w:tc>
          <w:tcPr>
            <w:tcW w:w="2410" w:type="dxa"/>
          </w:tcPr>
          <w:p w:rsidR="005928FF" w:rsidRPr="000F0628" w:rsidRDefault="005928FF" w:rsidP="0002696E">
            <w:pPr>
              <w:rPr>
                <w:b/>
              </w:rPr>
            </w:pPr>
            <w:r>
              <w:rPr>
                <w:shd w:val="clear" w:color="auto" w:fill="FFFFFF"/>
              </w:rPr>
              <w:t>Учимся работать на компьютере</w:t>
            </w:r>
          </w:p>
        </w:tc>
        <w:tc>
          <w:tcPr>
            <w:tcW w:w="852" w:type="dxa"/>
          </w:tcPr>
          <w:p w:rsidR="005928FF" w:rsidRPr="000F0628" w:rsidRDefault="005928FF" w:rsidP="0002696E">
            <w:pPr>
              <w:jc w:val="center"/>
            </w:pPr>
            <w:r w:rsidRPr="000F0628">
              <w:t>1</w:t>
            </w:r>
          </w:p>
        </w:tc>
        <w:tc>
          <w:tcPr>
            <w:tcW w:w="8366" w:type="dxa"/>
            <w:vMerge w:val="restart"/>
          </w:tcPr>
          <w:p w:rsidR="005928FF" w:rsidRPr="002E6C93" w:rsidRDefault="005928FF" w:rsidP="00927861">
            <w:pPr>
              <w:pStyle w:val="a8"/>
              <w:jc w:val="both"/>
              <w:rPr>
                <w:rFonts w:ascii="Times New Roman" w:hAnsi="Times New Roman"/>
                <w:sz w:val="24"/>
                <w:szCs w:val="24"/>
              </w:rPr>
            </w:pPr>
            <w:r w:rsidRPr="002E6C93">
              <w:rPr>
                <w:rFonts w:ascii="Times New Roman" w:hAnsi="Times New Roman"/>
                <w:sz w:val="24"/>
                <w:szCs w:val="24"/>
              </w:rPr>
              <w:t xml:space="preserve">Познакомиться с новыми </w:t>
            </w:r>
            <w:r w:rsidR="0007354E" w:rsidRPr="002E6C93">
              <w:rPr>
                <w:rFonts w:ascii="Times New Roman" w:hAnsi="Times New Roman"/>
                <w:sz w:val="24"/>
                <w:szCs w:val="24"/>
              </w:rPr>
              <w:t>видами и источниками информации</w:t>
            </w:r>
            <w:r w:rsidRPr="002E6C93">
              <w:rPr>
                <w:rFonts w:ascii="Times New Roman" w:hAnsi="Times New Roman"/>
                <w:sz w:val="24"/>
                <w:szCs w:val="24"/>
              </w:rPr>
              <w:t>, устройством персонального компьютера.</w:t>
            </w:r>
          </w:p>
          <w:p w:rsidR="005928FF" w:rsidRPr="002E6C93" w:rsidRDefault="005928FF" w:rsidP="00927861">
            <w:pPr>
              <w:pStyle w:val="a8"/>
              <w:jc w:val="both"/>
              <w:rPr>
                <w:rFonts w:ascii="Times New Roman" w:hAnsi="Times New Roman"/>
                <w:sz w:val="24"/>
                <w:szCs w:val="24"/>
              </w:rPr>
            </w:pPr>
            <w:r w:rsidRPr="002E6C93">
              <w:rPr>
                <w:rFonts w:ascii="Times New Roman" w:hAnsi="Times New Roman"/>
                <w:sz w:val="24"/>
                <w:szCs w:val="24"/>
              </w:rPr>
              <w:t>Научатся включать и выключать компь</w:t>
            </w:r>
            <w:r w:rsidR="00927861" w:rsidRPr="002E6C93">
              <w:rPr>
                <w:rFonts w:ascii="Times New Roman" w:hAnsi="Times New Roman"/>
                <w:sz w:val="24"/>
                <w:szCs w:val="24"/>
              </w:rPr>
              <w:t>ю</w:t>
            </w:r>
            <w:r w:rsidRPr="002E6C93">
              <w:rPr>
                <w:rFonts w:ascii="Times New Roman" w:hAnsi="Times New Roman"/>
                <w:sz w:val="24"/>
                <w:szCs w:val="24"/>
              </w:rPr>
              <w:t>тер, нужную программу, работать с компакт-диском, Интернетом, справляться</w:t>
            </w:r>
            <w:r w:rsidR="00927861" w:rsidRPr="002E6C93">
              <w:rPr>
                <w:rFonts w:ascii="Times New Roman" w:hAnsi="Times New Roman"/>
                <w:sz w:val="24"/>
                <w:szCs w:val="24"/>
              </w:rPr>
              <w:t xml:space="preserve"> </w:t>
            </w:r>
            <w:r w:rsidRPr="002E6C93">
              <w:rPr>
                <w:rFonts w:ascii="Times New Roman" w:hAnsi="Times New Roman"/>
                <w:sz w:val="24"/>
                <w:szCs w:val="24"/>
              </w:rPr>
              <w:t>с доступными практическими заданиями с опорой на инструкционную карту.</w:t>
            </w:r>
          </w:p>
          <w:p w:rsidR="005928FF" w:rsidRPr="002E6C93" w:rsidRDefault="005928FF" w:rsidP="00927861">
            <w:pPr>
              <w:pStyle w:val="a8"/>
              <w:jc w:val="both"/>
              <w:rPr>
                <w:rFonts w:ascii="Times New Roman" w:hAnsi="Times New Roman"/>
                <w:sz w:val="24"/>
                <w:szCs w:val="24"/>
              </w:rPr>
            </w:pPr>
            <w:r w:rsidRPr="002E6C93">
              <w:rPr>
                <w:rFonts w:ascii="Times New Roman" w:hAnsi="Times New Roman"/>
                <w:sz w:val="24"/>
                <w:szCs w:val="24"/>
              </w:rPr>
              <w:t xml:space="preserve">С помощью учителя: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 анализировать конструкторско-технологические и декоративно-художественные особенности предлагаемых изделий, выделять известное и неизвестное; осуществлять практический поиск и открытие нового знания и умения; анализировать и читать графические изображения (рисунки); воплощать мысленный образ в материале с опорой (при необходимости) на </w:t>
            </w:r>
            <w:r w:rsidRPr="002E6C93">
              <w:rPr>
                <w:rFonts w:ascii="Times New Roman" w:hAnsi="Times New Roman"/>
                <w:sz w:val="24"/>
                <w:szCs w:val="24"/>
              </w:rPr>
              <w:lastRenderedPageBreak/>
              <w:t>графические изображения, соблюдая приёмы безопасного и рационального труда; планировать последовательность практических действий для реализации поставленной задачи; осуществлять самоконтроль качества выполнения работы (соответствия предложенному образцу или заданию); обобщать (осознавать и формулировать) то новое, что открыто и усвоено на уроке.</w:t>
            </w:r>
          </w:p>
          <w:p w:rsidR="005928FF" w:rsidRPr="002E6C93" w:rsidRDefault="005928FF" w:rsidP="00927861">
            <w:pPr>
              <w:pStyle w:val="a8"/>
              <w:jc w:val="both"/>
              <w:rPr>
                <w:rFonts w:ascii="Times New Roman" w:hAnsi="Times New Roman"/>
                <w:sz w:val="24"/>
                <w:szCs w:val="24"/>
              </w:rPr>
            </w:pPr>
            <w:r w:rsidRPr="002E6C93">
              <w:rPr>
                <w:rFonts w:ascii="Times New Roman" w:hAnsi="Times New Roman"/>
                <w:sz w:val="24"/>
                <w:szCs w:val="24"/>
              </w:rPr>
              <w:t>Работа над проектом: «Что такое интернет».</w:t>
            </w:r>
            <w:r w:rsidR="00927861" w:rsidRPr="002E6C93">
              <w:rPr>
                <w:rFonts w:ascii="Times New Roman" w:hAnsi="Times New Roman"/>
                <w:sz w:val="24"/>
                <w:szCs w:val="24"/>
              </w:rPr>
              <w:t xml:space="preserve"> </w:t>
            </w:r>
            <w:r w:rsidR="00227775" w:rsidRPr="002E6C93">
              <w:rPr>
                <w:rFonts w:ascii="Times New Roman" w:hAnsi="Times New Roman"/>
                <w:sz w:val="24"/>
                <w:szCs w:val="24"/>
              </w:rPr>
              <w:t xml:space="preserve">(Дискуссия) </w:t>
            </w:r>
          </w:p>
        </w:tc>
        <w:tc>
          <w:tcPr>
            <w:tcW w:w="1276" w:type="dxa"/>
          </w:tcPr>
          <w:p w:rsidR="005928FF" w:rsidRPr="002E6C93" w:rsidRDefault="002E6C93" w:rsidP="0002696E">
            <w:pPr>
              <w:jc w:val="center"/>
              <w:rPr>
                <w:lang w:val="en-US"/>
              </w:rPr>
            </w:pPr>
            <w:r>
              <w:rPr>
                <w:lang w:val="en-US"/>
              </w:rPr>
              <w:lastRenderedPageBreak/>
              <w:t>13.09</w:t>
            </w:r>
          </w:p>
        </w:tc>
        <w:tc>
          <w:tcPr>
            <w:tcW w:w="1276" w:type="dxa"/>
          </w:tcPr>
          <w:p w:rsidR="005928FF" w:rsidRPr="000F0628" w:rsidRDefault="005928FF" w:rsidP="0002696E"/>
        </w:tc>
      </w:tr>
      <w:tr w:rsidR="005928FF" w:rsidRPr="000F0628" w:rsidTr="0002696E">
        <w:trPr>
          <w:trHeight w:val="20"/>
        </w:trPr>
        <w:tc>
          <w:tcPr>
            <w:tcW w:w="529" w:type="dxa"/>
          </w:tcPr>
          <w:p w:rsidR="005928FF" w:rsidRPr="000F0628" w:rsidRDefault="005928FF" w:rsidP="0002696E">
            <w:pPr>
              <w:jc w:val="center"/>
            </w:pPr>
            <w:r w:rsidRPr="000F0628">
              <w:t>3</w:t>
            </w:r>
          </w:p>
        </w:tc>
        <w:tc>
          <w:tcPr>
            <w:tcW w:w="2410" w:type="dxa"/>
          </w:tcPr>
          <w:p w:rsidR="005928FF" w:rsidRPr="000F0628" w:rsidRDefault="005928FF" w:rsidP="0002696E">
            <w:r w:rsidRPr="004D5654">
              <w:t>Учимся работать на компьютере</w:t>
            </w:r>
          </w:p>
        </w:tc>
        <w:tc>
          <w:tcPr>
            <w:tcW w:w="852" w:type="dxa"/>
          </w:tcPr>
          <w:p w:rsidR="005928FF" w:rsidRPr="000F0628" w:rsidRDefault="005928FF" w:rsidP="0002696E">
            <w:pPr>
              <w:jc w:val="center"/>
            </w:pPr>
            <w:r w:rsidRPr="000F0628">
              <w:t>1</w:t>
            </w:r>
          </w:p>
        </w:tc>
        <w:tc>
          <w:tcPr>
            <w:tcW w:w="8366" w:type="dxa"/>
            <w:vMerge/>
          </w:tcPr>
          <w:p w:rsidR="005928FF" w:rsidRPr="002E6C93" w:rsidRDefault="005928FF" w:rsidP="00927861">
            <w:pPr>
              <w:pStyle w:val="a8"/>
              <w:jc w:val="both"/>
              <w:rPr>
                <w:rFonts w:ascii="Times New Roman" w:hAnsi="Times New Roman"/>
                <w:sz w:val="24"/>
                <w:szCs w:val="24"/>
              </w:rPr>
            </w:pPr>
          </w:p>
        </w:tc>
        <w:tc>
          <w:tcPr>
            <w:tcW w:w="1276" w:type="dxa"/>
          </w:tcPr>
          <w:p w:rsidR="005928FF" w:rsidRPr="002E6C93" w:rsidRDefault="002E6C93" w:rsidP="0002696E">
            <w:pPr>
              <w:jc w:val="center"/>
              <w:rPr>
                <w:lang w:val="en-US"/>
              </w:rPr>
            </w:pPr>
            <w:r>
              <w:rPr>
                <w:lang w:val="en-US"/>
              </w:rPr>
              <w:t>20.09</w:t>
            </w:r>
          </w:p>
        </w:tc>
        <w:tc>
          <w:tcPr>
            <w:tcW w:w="1276" w:type="dxa"/>
          </w:tcPr>
          <w:p w:rsidR="005928FF" w:rsidRPr="000F0628" w:rsidRDefault="005928FF" w:rsidP="0002696E"/>
        </w:tc>
      </w:tr>
      <w:tr w:rsidR="005572D8" w:rsidRPr="000F0628" w:rsidTr="0002696E">
        <w:trPr>
          <w:trHeight w:val="20"/>
        </w:trPr>
        <w:tc>
          <w:tcPr>
            <w:tcW w:w="529" w:type="dxa"/>
          </w:tcPr>
          <w:p w:rsidR="005572D8" w:rsidRPr="000F0628" w:rsidRDefault="005572D8" w:rsidP="0002696E">
            <w:pPr>
              <w:jc w:val="center"/>
            </w:pPr>
            <w:r w:rsidRPr="000F0628">
              <w:lastRenderedPageBreak/>
              <w:t>4</w:t>
            </w:r>
          </w:p>
        </w:tc>
        <w:tc>
          <w:tcPr>
            <w:tcW w:w="2410" w:type="dxa"/>
          </w:tcPr>
          <w:p w:rsidR="005572D8" w:rsidRPr="000F0628" w:rsidRDefault="00385E70" w:rsidP="0002696E">
            <w:r>
              <w:t>Книга-источник информации</w:t>
            </w:r>
          </w:p>
        </w:tc>
        <w:tc>
          <w:tcPr>
            <w:tcW w:w="852" w:type="dxa"/>
          </w:tcPr>
          <w:p w:rsidR="005572D8" w:rsidRPr="000F0628" w:rsidRDefault="005572D8" w:rsidP="0002696E">
            <w:pPr>
              <w:jc w:val="center"/>
            </w:pPr>
            <w:r w:rsidRPr="000F0628">
              <w:t>1</w:t>
            </w:r>
          </w:p>
        </w:tc>
        <w:tc>
          <w:tcPr>
            <w:tcW w:w="8366" w:type="dxa"/>
          </w:tcPr>
          <w:p w:rsidR="006B0AFF" w:rsidRPr="002E6C93" w:rsidRDefault="00385E70" w:rsidP="00927861">
            <w:pPr>
              <w:pStyle w:val="a8"/>
              <w:jc w:val="both"/>
              <w:rPr>
                <w:rFonts w:ascii="Times New Roman" w:hAnsi="Times New Roman"/>
                <w:color w:val="000000"/>
                <w:sz w:val="24"/>
                <w:szCs w:val="24"/>
              </w:rPr>
            </w:pPr>
            <w:r w:rsidRPr="002E6C93">
              <w:rPr>
                <w:rFonts w:ascii="Times New Roman" w:hAnsi="Times New Roman"/>
                <w:color w:val="000000"/>
                <w:sz w:val="24"/>
                <w:szCs w:val="24"/>
              </w:rPr>
              <w:t>Познакомиться с историей книги; узнать о материалах, использовавшихся для изготовления книг. Чита</w:t>
            </w:r>
            <w:r w:rsidR="006A53CC" w:rsidRPr="002E6C93">
              <w:rPr>
                <w:rFonts w:ascii="Times New Roman" w:hAnsi="Times New Roman"/>
                <w:color w:val="000000"/>
                <w:sz w:val="24"/>
                <w:szCs w:val="24"/>
              </w:rPr>
              <w:t>ют</w:t>
            </w:r>
            <w:r w:rsidRPr="002E6C93">
              <w:rPr>
                <w:rFonts w:ascii="Times New Roman" w:hAnsi="Times New Roman"/>
                <w:color w:val="000000"/>
                <w:sz w:val="24"/>
                <w:szCs w:val="24"/>
              </w:rPr>
              <w:t xml:space="preserve"> и понима</w:t>
            </w:r>
            <w:r w:rsidR="006A53CC" w:rsidRPr="002E6C93">
              <w:rPr>
                <w:rFonts w:ascii="Times New Roman" w:hAnsi="Times New Roman"/>
                <w:color w:val="000000"/>
                <w:sz w:val="24"/>
                <w:szCs w:val="24"/>
              </w:rPr>
              <w:t>ют</w:t>
            </w:r>
            <w:r w:rsidRPr="002E6C93">
              <w:rPr>
                <w:rFonts w:ascii="Times New Roman" w:hAnsi="Times New Roman"/>
                <w:color w:val="000000"/>
                <w:sz w:val="24"/>
                <w:szCs w:val="24"/>
              </w:rPr>
              <w:t xml:space="preserve"> текст «Изобретение бумаги».. Рассказыва</w:t>
            </w:r>
            <w:r w:rsidR="00812791" w:rsidRPr="002E6C93">
              <w:rPr>
                <w:rFonts w:ascii="Times New Roman" w:hAnsi="Times New Roman"/>
                <w:color w:val="000000"/>
                <w:sz w:val="24"/>
                <w:szCs w:val="24"/>
              </w:rPr>
              <w:t>ть</w:t>
            </w:r>
            <w:r w:rsidRPr="002E6C93">
              <w:rPr>
                <w:rFonts w:ascii="Times New Roman" w:hAnsi="Times New Roman"/>
                <w:color w:val="000000"/>
                <w:sz w:val="24"/>
                <w:szCs w:val="24"/>
              </w:rPr>
              <w:t xml:space="preserve"> об этапах изготовления бу</w:t>
            </w:r>
            <w:r w:rsidRPr="002E6C93">
              <w:rPr>
                <w:rFonts w:ascii="Times New Roman" w:hAnsi="Times New Roman"/>
                <w:color w:val="000000"/>
                <w:sz w:val="24"/>
                <w:szCs w:val="24"/>
              </w:rPr>
              <w:softHyphen/>
              <w:t xml:space="preserve">мажного листа в Древнем Китае. </w:t>
            </w:r>
          </w:p>
          <w:p w:rsidR="00812791" w:rsidRPr="002E6C93" w:rsidRDefault="00812791" w:rsidP="00927861">
            <w:pPr>
              <w:pStyle w:val="a8"/>
              <w:jc w:val="both"/>
              <w:rPr>
                <w:rFonts w:ascii="Times New Roman" w:hAnsi="Times New Roman"/>
                <w:color w:val="000000"/>
                <w:sz w:val="24"/>
                <w:szCs w:val="24"/>
              </w:rPr>
            </w:pPr>
            <w:r w:rsidRPr="002E6C93">
              <w:rPr>
                <w:rFonts w:ascii="Times New Roman" w:hAnsi="Times New Roman"/>
                <w:color w:val="000000"/>
                <w:sz w:val="24"/>
                <w:szCs w:val="24"/>
              </w:rPr>
              <w:t>Узнать технологические этапы ручного изготовления бумаги.</w:t>
            </w:r>
          </w:p>
          <w:p w:rsidR="00812791" w:rsidRPr="002E6C93" w:rsidRDefault="00812791" w:rsidP="00927861">
            <w:pPr>
              <w:pStyle w:val="a8"/>
              <w:jc w:val="both"/>
              <w:rPr>
                <w:rFonts w:ascii="Times New Roman" w:hAnsi="Times New Roman"/>
                <w:sz w:val="24"/>
                <w:szCs w:val="24"/>
              </w:rPr>
            </w:pPr>
            <w:r w:rsidRPr="002E6C93">
              <w:rPr>
                <w:rFonts w:ascii="Times New Roman" w:hAnsi="Times New Roman"/>
                <w:color w:val="000000"/>
                <w:sz w:val="24"/>
                <w:szCs w:val="24"/>
              </w:rPr>
              <w:t>Научиться различать бумагу разных видов.</w:t>
            </w:r>
          </w:p>
        </w:tc>
        <w:tc>
          <w:tcPr>
            <w:tcW w:w="1276" w:type="dxa"/>
          </w:tcPr>
          <w:p w:rsidR="005572D8" w:rsidRPr="002E6C93" w:rsidRDefault="002E6C93" w:rsidP="0002696E">
            <w:pPr>
              <w:jc w:val="center"/>
              <w:rPr>
                <w:lang w:val="en-US"/>
              </w:rPr>
            </w:pPr>
            <w:r>
              <w:rPr>
                <w:lang w:val="en-US"/>
              </w:rPr>
              <w:t>27.09</w:t>
            </w:r>
          </w:p>
        </w:tc>
        <w:tc>
          <w:tcPr>
            <w:tcW w:w="1276" w:type="dxa"/>
          </w:tcPr>
          <w:p w:rsidR="005572D8" w:rsidRPr="000F0628" w:rsidRDefault="005572D8" w:rsidP="0002696E"/>
        </w:tc>
      </w:tr>
      <w:tr w:rsidR="005F0726" w:rsidRPr="000F0628" w:rsidTr="0002696E">
        <w:trPr>
          <w:trHeight w:val="20"/>
        </w:trPr>
        <w:tc>
          <w:tcPr>
            <w:tcW w:w="529" w:type="dxa"/>
          </w:tcPr>
          <w:p w:rsidR="005F0726" w:rsidRPr="000F0628" w:rsidRDefault="005F0726" w:rsidP="0002696E">
            <w:pPr>
              <w:jc w:val="center"/>
            </w:pPr>
            <w:r w:rsidRPr="000F0628">
              <w:t>5</w:t>
            </w:r>
          </w:p>
        </w:tc>
        <w:tc>
          <w:tcPr>
            <w:tcW w:w="2410" w:type="dxa"/>
          </w:tcPr>
          <w:p w:rsidR="005F0726" w:rsidRPr="000F0628" w:rsidRDefault="00812791" w:rsidP="0002696E">
            <w:r>
              <w:t>Изобретение бумаги</w:t>
            </w:r>
          </w:p>
        </w:tc>
        <w:tc>
          <w:tcPr>
            <w:tcW w:w="852" w:type="dxa"/>
          </w:tcPr>
          <w:p w:rsidR="005F0726" w:rsidRPr="000F0628" w:rsidRDefault="005F0726" w:rsidP="0002696E">
            <w:pPr>
              <w:jc w:val="center"/>
            </w:pPr>
            <w:r w:rsidRPr="000F0628">
              <w:t>1</w:t>
            </w:r>
          </w:p>
        </w:tc>
        <w:tc>
          <w:tcPr>
            <w:tcW w:w="8366" w:type="dxa"/>
          </w:tcPr>
          <w:p w:rsidR="006A53CC" w:rsidRPr="002E6C93" w:rsidRDefault="000E2ED0" w:rsidP="00927861">
            <w:pPr>
              <w:pStyle w:val="a8"/>
              <w:jc w:val="both"/>
              <w:rPr>
                <w:rFonts w:ascii="Times New Roman" w:hAnsi="Times New Roman"/>
                <w:sz w:val="24"/>
                <w:szCs w:val="24"/>
              </w:rPr>
            </w:pPr>
            <w:r w:rsidRPr="002E6C93">
              <w:rPr>
                <w:rFonts w:ascii="Times New Roman" w:hAnsi="Times New Roman"/>
                <w:sz w:val="24"/>
                <w:szCs w:val="24"/>
              </w:rPr>
              <w:t>Осозна</w:t>
            </w:r>
            <w:r w:rsidR="006A53CC" w:rsidRPr="002E6C93">
              <w:rPr>
                <w:rFonts w:ascii="Times New Roman" w:hAnsi="Times New Roman"/>
                <w:sz w:val="24"/>
                <w:szCs w:val="24"/>
              </w:rPr>
              <w:t>ют</w:t>
            </w:r>
            <w:r w:rsidRPr="002E6C93">
              <w:rPr>
                <w:rFonts w:ascii="Times New Roman" w:hAnsi="Times New Roman"/>
                <w:sz w:val="24"/>
                <w:szCs w:val="24"/>
              </w:rPr>
              <w:t>, что бумага - это искусственный материал. Рассказыва</w:t>
            </w:r>
            <w:r w:rsidR="006A53CC" w:rsidRPr="002E6C93">
              <w:rPr>
                <w:rFonts w:ascii="Times New Roman" w:hAnsi="Times New Roman"/>
                <w:sz w:val="24"/>
                <w:szCs w:val="24"/>
              </w:rPr>
              <w:t>ют</w:t>
            </w:r>
            <w:r w:rsidRPr="002E6C93">
              <w:rPr>
                <w:rFonts w:ascii="Times New Roman" w:hAnsi="Times New Roman"/>
                <w:sz w:val="24"/>
                <w:szCs w:val="24"/>
              </w:rPr>
              <w:t xml:space="preserve"> об этапах изготовления бумажного листа в Древнем Китае. </w:t>
            </w:r>
            <w:r w:rsidR="006A53CC" w:rsidRPr="002E6C93">
              <w:rPr>
                <w:rFonts w:ascii="Times New Roman" w:hAnsi="Times New Roman"/>
                <w:sz w:val="24"/>
                <w:szCs w:val="24"/>
              </w:rPr>
              <w:t>Узнают технологические этапы ручного изготовления бумаги.</w:t>
            </w:r>
            <w:r w:rsidR="00CE3E74" w:rsidRPr="002E6C93">
              <w:rPr>
                <w:rFonts w:ascii="Times New Roman" w:hAnsi="Times New Roman"/>
                <w:sz w:val="24"/>
                <w:szCs w:val="24"/>
              </w:rPr>
              <w:t xml:space="preserve"> </w:t>
            </w:r>
            <w:r w:rsidR="006A53CC" w:rsidRPr="002E6C93">
              <w:rPr>
                <w:rFonts w:ascii="Times New Roman" w:hAnsi="Times New Roman"/>
                <w:sz w:val="24"/>
                <w:szCs w:val="24"/>
              </w:rPr>
              <w:t>Научаться различать бумагу разных видов.</w:t>
            </w:r>
          </w:p>
        </w:tc>
        <w:tc>
          <w:tcPr>
            <w:tcW w:w="1276" w:type="dxa"/>
          </w:tcPr>
          <w:p w:rsidR="005F0726" w:rsidRPr="002E6C93" w:rsidRDefault="002E6C93" w:rsidP="0002696E">
            <w:pPr>
              <w:jc w:val="center"/>
              <w:rPr>
                <w:lang w:val="en-US"/>
              </w:rPr>
            </w:pPr>
            <w:r>
              <w:rPr>
                <w:lang w:val="en-US"/>
              </w:rPr>
              <w:t>04.10</w:t>
            </w:r>
          </w:p>
        </w:tc>
        <w:tc>
          <w:tcPr>
            <w:tcW w:w="1276" w:type="dxa"/>
          </w:tcPr>
          <w:p w:rsidR="005F0726" w:rsidRPr="000F0628" w:rsidRDefault="005F0726" w:rsidP="0002696E"/>
        </w:tc>
      </w:tr>
      <w:tr w:rsidR="005F0726" w:rsidRPr="000F0628" w:rsidTr="0002696E">
        <w:trPr>
          <w:trHeight w:val="20"/>
        </w:trPr>
        <w:tc>
          <w:tcPr>
            <w:tcW w:w="529" w:type="dxa"/>
          </w:tcPr>
          <w:p w:rsidR="005F0726" w:rsidRPr="000F0628" w:rsidRDefault="005F0726" w:rsidP="0002696E">
            <w:pPr>
              <w:jc w:val="center"/>
            </w:pPr>
            <w:r w:rsidRPr="000F0628">
              <w:t>6</w:t>
            </w:r>
          </w:p>
        </w:tc>
        <w:tc>
          <w:tcPr>
            <w:tcW w:w="2410" w:type="dxa"/>
          </w:tcPr>
          <w:p w:rsidR="005F0726" w:rsidRPr="000F0628" w:rsidRDefault="006A53CC" w:rsidP="0002696E">
            <w:r>
              <w:t>Конструкции современных книг</w:t>
            </w:r>
          </w:p>
        </w:tc>
        <w:tc>
          <w:tcPr>
            <w:tcW w:w="852" w:type="dxa"/>
          </w:tcPr>
          <w:p w:rsidR="005F0726" w:rsidRPr="000F0628" w:rsidRDefault="005F0726" w:rsidP="0002696E">
            <w:pPr>
              <w:jc w:val="center"/>
            </w:pPr>
            <w:r w:rsidRPr="000F0628">
              <w:t>1</w:t>
            </w:r>
          </w:p>
        </w:tc>
        <w:tc>
          <w:tcPr>
            <w:tcW w:w="8366" w:type="dxa"/>
            <w:vMerge w:val="restart"/>
          </w:tcPr>
          <w:p w:rsidR="005F0726" w:rsidRPr="002E6C93" w:rsidRDefault="006A53CC" w:rsidP="00927861">
            <w:pPr>
              <w:pStyle w:val="ParagraphStyle"/>
              <w:spacing w:line="264" w:lineRule="auto"/>
              <w:jc w:val="both"/>
              <w:rPr>
                <w:rFonts w:ascii="Times New Roman" w:hAnsi="Times New Roman" w:cs="Times New Roman"/>
                <w:lang w:val="en-US"/>
              </w:rPr>
            </w:pPr>
            <w:r w:rsidRPr="002E6C93">
              <w:rPr>
                <w:rFonts w:ascii="Times New Roman" w:hAnsi="Times New Roman" w:cs="Times New Roman"/>
              </w:rPr>
              <w:t>Познакомиться с историей изобретения печатной книги, видами книг, конструктивными элементами книги. Научатся выполнять изготовление переплетной крышки или обложки, ремонтировать книги</w:t>
            </w:r>
            <w:r w:rsidR="00E74E65" w:rsidRPr="002E6C93">
              <w:rPr>
                <w:rFonts w:ascii="Times New Roman" w:hAnsi="Times New Roman" w:cs="Times New Roman"/>
                <w:lang w:val="en-US"/>
              </w:rPr>
              <w:t>.</w:t>
            </w:r>
          </w:p>
        </w:tc>
        <w:tc>
          <w:tcPr>
            <w:tcW w:w="1276" w:type="dxa"/>
          </w:tcPr>
          <w:p w:rsidR="005F0726" w:rsidRPr="002E6C93" w:rsidRDefault="002E6C93" w:rsidP="0002696E">
            <w:pPr>
              <w:jc w:val="center"/>
              <w:rPr>
                <w:lang w:val="en-US"/>
              </w:rPr>
            </w:pPr>
            <w:r>
              <w:rPr>
                <w:lang w:val="en-US"/>
              </w:rPr>
              <w:t>11.10</w:t>
            </w:r>
          </w:p>
        </w:tc>
        <w:tc>
          <w:tcPr>
            <w:tcW w:w="1276" w:type="dxa"/>
          </w:tcPr>
          <w:p w:rsidR="005F0726" w:rsidRPr="000F0628" w:rsidRDefault="005F0726" w:rsidP="0002696E"/>
        </w:tc>
      </w:tr>
      <w:tr w:rsidR="005F0726" w:rsidRPr="000F0628" w:rsidTr="0002696E">
        <w:trPr>
          <w:trHeight w:val="20"/>
        </w:trPr>
        <w:tc>
          <w:tcPr>
            <w:tcW w:w="529" w:type="dxa"/>
          </w:tcPr>
          <w:p w:rsidR="005F0726" w:rsidRPr="000F0628" w:rsidRDefault="005F0726" w:rsidP="0002696E">
            <w:pPr>
              <w:jc w:val="center"/>
            </w:pPr>
            <w:r w:rsidRPr="000F0628">
              <w:t>7</w:t>
            </w:r>
          </w:p>
        </w:tc>
        <w:tc>
          <w:tcPr>
            <w:tcW w:w="2410" w:type="dxa"/>
          </w:tcPr>
          <w:p w:rsidR="005F0726" w:rsidRPr="000F0628" w:rsidRDefault="006A53CC" w:rsidP="0002696E">
            <w:r>
              <w:t>Конструкции современных книг</w:t>
            </w:r>
          </w:p>
        </w:tc>
        <w:tc>
          <w:tcPr>
            <w:tcW w:w="852" w:type="dxa"/>
          </w:tcPr>
          <w:p w:rsidR="005F0726" w:rsidRPr="000F0628" w:rsidRDefault="008E3FA0" w:rsidP="0002696E">
            <w:pPr>
              <w:jc w:val="center"/>
            </w:pPr>
            <w:r w:rsidRPr="000F0628">
              <w:t>1</w:t>
            </w:r>
          </w:p>
        </w:tc>
        <w:tc>
          <w:tcPr>
            <w:tcW w:w="8366" w:type="dxa"/>
            <w:vMerge/>
          </w:tcPr>
          <w:p w:rsidR="005F0726" w:rsidRPr="002E6C93" w:rsidRDefault="005F0726" w:rsidP="00927861">
            <w:pPr>
              <w:pStyle w:val="a8"/>
              <w:jc w:val="both"/>
              <w:rPr>
                <w:rFonts w:ascii="Times New Roman" w:hAnsi="Times New Roman"/>
                <w:sz w:val="24"/>
                <w:szCs w:val="24"/>
              </w:rPr>
            </w:pPr>
          </w:p>
        </w:tc>
        <w:tc>
          <w:tcPr>
            <w:tcW w:w="1276" w:type="dxa"/>
          </w:tcPr>
          <w:p w:rsidR="005F0726" w:rsidRPr="002E6C93" w:rsidRDefault="002E6C93" w:rsidP="0002696E">
            <w:pPr>
              <w:jc w:val="center"/>
              <w:rPr>
                <w:lang w:val="en-US"/>
              </w:rPr>
            </w:pPr>
            <w:r>
              <w:rPr>
                <w:lang w:val="en-US"/>
              </w:rPr>
              <w:t>18.10</w:t>
            </w:r>
          </w:p>
        </w:tc>
        <w:tc>
          <w:tcPr>
            <w:tcW w:w="1276" w:type="dxa"/>
          </w:tcPr>
          <w:p w:rsidR="005F0726" w:rsidRPr="000F0628" w:rsidRDefault="005F0726" w:rsidP="0002696E"/>
        </w:tc>
      </w:tr>
      <w:tr w:rsidR="005F0726" w:rsidRPr="000F0628" w:rsidTr="0002696E">
        <w:trPr>
          <w:trHeight w:val="20"/>
        </w:trPr>
        <w:tc>
          <w:tcPr>
            <w:tcW w:w="529" w:type="dxa"/>
          </w:tcPr>
          <w:p w:rsidR="005F0726" w:rsidRPr="000F0628" w:rsidRDefault="005F0726" w:rsidP="0002696E">
            <w:pPr>
              <w:jc w:val="center"/>
            </w:pPr>
            <w:r w:rsidRPr="000F0628">
              <w:t>8</w:t>
            </w:r>
          </w:p>
        </w:tc>
        <w:tc>
          <w:tcPr>
            <w:tcW w:w="2410" w:type="dxa"/>
          </w:tcPr>
          <w:p w:rsidR="005F0726" w:rsidRPr="006A53CC" w:rsidRDefault="006A53CC" w:rsidP="0002696E">
            <w:pPr>
              <w:rPr>
                <w:b/>
              </w:rPr>
            </w:pPr>
            <w:r w:rsidRPr="006A53CC">
              <w:rPr>
                <w:rStyle w:val="1"/>
                <w:rFonts w:ascii="Times New Roman" w:hAnsi="Times New Roman" w:cs="Times New Roman"/>
                <w:b w:val="0"/>
                <w:color w:val="000000"/>
                <w:sz w:val="24"/>
                <w:szCs w:val="24"/>
              </w:rPr>
              <w:t>Человек - строитель, созидатель, творец</w:t>
            </w:r>
          </w:p>
        </w:tc>
        <w:tc>
          <w:tcPr>
            <w:tcW w:w="852" w:type="dxa"/>
          </w:tcPr>
          <w:p w:rsidR="005F0726" w:rsidRPr="000F0628" w:rsidRDefault="008E3FA0" w:rsidP="0002696E">
            <w:pPr>
              <w:jc w:val="center"/>
            </w:pPr>
            <w:r w:rsidRPr="000F0628">
              <w:t>1</w:t>
            </w:r>
          </w:p>
        </w:tc>
        <w:tc>
          <w:tcPr>
            <w:tcW w:w="8366" w:type="dxa"/>
          </w:tcPr>
          <w:p w:rsidR="006A53CC" w:rsidRPr="002E6C93" w:rsidRDefault="006A53CC" w:rsidP="00927861">
            <w:pPr>
              <w:pStyle w:val="ParagraphStyle"/>
              <w:spacing w:line="264" w:lineRule="auto"/>
              <w:jc w:val="both"/>
              <w:rPr>
                <w:rFonts w:ascii="Times New Roman" w:hAnsi="Times New Roman" w:cs="Times New Roman"/>
              </w:rPr>
            </w:pPr>
            <w:r w:rsidRPr="002E6C93">
              <w:rPr>
                <w:rFonts w:ascii="Times New Roman" w:hAnsi="Times New Roman" w:cs="Times New Roman"/>
              </w:rPr>
              <w:t>Расширят</w:t>
            </w:r>
            <w:r w:rsidR="00596018" w:rsidRPr="002E6C93">
              <w:rPr>
                <w:rFonts w:ascii="Times New Roman" w:hAnsi="Times New Roman" w:cs="Times New Roman"/>
              </w:rPr>
              <w:t>ь</w:t>
            </w:r>
            <w:r w:rsidRPr="002E6C93">
              <w:rPr>
                <w:rFonts w:ascii="Times New Roman" w:hAnsi="Times New Roman" w:cs="Times New Roman"/>
              </w:rPr>
              <w:t xml:space="preserve"> свои представления о</w:t>
            </w:r>
            <w:r w:rsidR="007A5CC7" w:rsidRPr="002E6C93">
              <w:rPr>
                <w:rFonts w:ascii="Times New Roman" w:hAnsi="Times New Roman" w:cs="Times New Roman"/>
              </w:rPr>
              <w:t xml:space="preserve"> памятниках архитектуры. Научит</w:t>
            </w:r>
            <w:r w:rsidRPr="002E6C93">
              <w:rPr>
                <w:rFonts w:ascii="Times New Roman" w:hAnsi="Times New Roman" w:cs="Times New Roman"/>
              </w:rPr>
              <w:t>ся определять стили архитектурных сооружений, проводить</w:t>
            </w:r>
            <w:r w:rsidR="00596018" w:rsidRPr="002E6C93">
              <w:rPr>
                <w:rFonts w:ascii="Times New Roman" w:hAnsi="Times New Roman" w:cs="Times New Roman"/>
              </w:rPr>
              <w:t xml:space="preserve"> </w:t>
            </w:r>
            <w:r w:rsidRPr="002E6C93">
              <w:rPr>
                <w:rFonts w:ascii="Times New Roman" w:hAnsi="Times New Roman" w:cs="Times New Roman"/>
              </w:rPr>
              <w:t>коллективное обсуждение предложенных учителем учебных проблем.</w:t>
            </w:r>
            <w:r w:rsidRPr="002E6C93">
              <w:rPr>
                <w:rFonts w:ascii="Times New Roman" w:hAnsi="Times New Roman" w:cs="Times New Roman"/>
                <w:b/>
                <w:bCs/>
                <w:iCs/>
              </w:rPr>
              <w:t xml:space="preserve"> </w:t>
            </w:r>
            <w:r w:rsidRPr="002E6C93">
              <w:rPr>
                <w:rFonts w:ascii="Times New Roman" w:hAnsi="Times New Roman" w:cs="Times New Roman"/>
              </w:rPr>
              <w:t>Получат представление о непрерывности процесса деятельностного освоения мира человеком, о качествах человека-созидателя</w:t>
            </w:r>
            <w:r w:rsidR="00596018" w:rsidRPr="002E6C93">
              <w:rPr>
                <w:rFonts w:ascii="Times New Roman" w:hAnsi="Times New Roman" w:cs="Times New Roman"/>
              </w:rPr>
              <w:t>.</w:t>
            </w:r>
          </w:p>
          <w:p w:rsidR="005F0726" w:rsidRPr="002E6C93" w:rsidRDefault="005F0726" w:rsidP="00927861">
            <w:pPr>
              <w:pStyle w:val="a8"/>
              <w:jc w:val="both"/>
              <w:rPr>
                <w:rFonts w:ascii="Times New Roman" w:hAnsi="Times New Roman"/>
                <w:sz w:val="24"/>
                <w:szCs w:val="24"/>
              </w:rPr>
            </w:pPr>
            <w:r w:rsidRPr="002E6C93">
              <w:rPr>
                <w:rFonts w:ascii="Times New Roman" w:hAnsi="Times New Roman"/>
                <w:sz w:val="24"/>
                <w:szCs w:val="24"/>
              </w:rPr>
              <w:t>И</w:t>
            </w:r>
            <w:r w:rsidR="00596018" w:rsidRPr="002E6C93">
              <w:rPr>
                <w:rFonts w:ascii="Times New Roman" w:hAnsi="Times New Roman"/>
                <w:sz w:val="24"/>
                <w:szCs w:val="24"/>
              </w:rPr>
              <w:t>щут</w:t>
            </w:r>
            <w:r w:rsidRPr="002E6C93">
              <w:rPr>
                <w:rFonts w:ascii="Times New Roman" w:hAnsi="Times New Roman"/>
                <w:sz w:val="24"/>
                <w:szCs w:val="24"/>
              </w:rPr>
              <w:t>, отбира</w:t>
            </w:r>
            <w:r w:rsidR="00596018" w:rsidRPr="002E6C93">
              <w:rPr>
                <w:rFonts w:ascii="Times New Roman" w:hAnsi="Times New Roman"/>
                <w:sz w:val="24"/>
                <w:szCs w:val="24"/>
              </w:rPr>
              <w:t>ют</w:t>
            </w:r>
            <w:r w:rsidRPr="002E6C93">
              <w:rPr>
                <w:rFonts w:ascii="Times New Roman" w:hAnsi="Times New Roman"/>
                <w:sz w:val="24"/>
                <w:szCs w:val="24"/>
              </w:rPr>
              <w:t xml:space="preserve"> и использ</w:t>
            </w:r>
            <w:r w:rsidR="00596018" w:rsidRPr="002E6C93">
              <w:rPr>
                <w:rFonts w:ascii="Times New Roman" w:hAnsi="Times New Roman"/>
                <w:sz w:val="24"/>
                <w:szCs w:val="24"/>
              </w:rPr>
              <w:t xml:space="preserve">уют </w:t>
            </w:r>
            <w:r w:rsidRPr="002E6C93">
              <w:rPr>
                <w:rFonts w:ascii="Times New Roman" w:hAnsi="Times New Roman"/>
                <w:sz w:val="24"/>
                <w:szCs w:val="24"/>
              </w:rPr>
              <w:t>необходимую информацию; при планировании отбир</w:t>
            </w:r>
            <w:r w:rsidR="00596018" w:rsidRPr="002E6C93">
              <w:rPr>
                <w:rFonts w:ascii="Times New Roman" w:hAnsi="Times New Roman"/>
                <w:sz w:val="24"/>
                <w:szCs w:val="24"/>
              </w:rPr>
              <w:t>ают</w:t>
            </w:r>
            <w:r w:rsidRPr="002E6C93">
              <w:rPr>
                <w:rFonts w:ascii="Times New Roman" w:hAnsi="Times New Roman"/>
                <w:sz w:val="24"/>
                <w:szCs w:val="24"/>
              </w:rPr>
              <w:t xml:space="preserve"> оптимальные способы выполнения предстоящей практической работы в соответствии с её целью и задачами; организовыв</w:t>
            </w:r>
            <w:r w:rsidR="00596018" w:rsidRPr="002E6C93">
              <w:rPr>
                <w:rFonts w:ascii="Times New Roman" w:hAnsi="Times New Roman"/>
                <w:sz w:val="24"/>
                <w:szCs w:val="24"/>
              </w:rPr>
              <w:t>ают</w:t>
            </w:r>
            <w:r w:rsidRPr="002E6C93">
              <w:rPr>
                <w:rFonts w:ascii="Times New Roman" w:hAnsi="Times New Roman"/>
                <w:sz w:val="24"/>
                <w:szCs w:val="24"/>
              </w:rPr>
              <w:t xml:space="preserve"> свою деятельность, работа</w:t>
            </w:r>
            <w:r w:rsidR="00596018" w:rsidRPr="002E6C93">
              <w:rPr>
                <w:rFonts w:ascii="Times New Roman" w:hAnsi="Times New Roman"/>
                <w:sz w:val="24"/>
                <w:szCs w:val="24"/>
              </w:rPr>
              <w:t>ют</w:t>
            </w:r>
            <w:r w:rsidRPr="002E6C93">
              <w:rPr>
                <w:rFonts w:ascii="Times New Roman" w:hAnsi="Times New Roman"/>
                <w:sz w:val="24"/>
                <w:szCs w:val="24"/>
              </w:rPr>
              <w:t xml:space="preserve"> в малых группах, осуществля</w:t>
            </w:r>
            <w:r w:rsidR="00596018" w:rsidRPr="002E6C93">
              <w:rPr>
                <w:rFonts w:ascii="Times New Roman" w:hAnsi="Times New Roman"/>
                <w:sz w:val="24"/>
                <w:szCs w:val="24"/>
              </w:rPr>
              <w:t>ют</w:t>
            </w:r>
            <w:r w:rsidRPr="002E6C93">
              <w:rPr>
                <w:rFonts w:ascii="Times New Roman" w:hAnsi="Times New Roman"/>
                <w:sz w:val="24"/>
                <w:szCs w:val="24"/>
              </w:rPr>
              <w:t xml:space="preserve"> сотрудничество</w:t>
            </w:r>
            <w:r w:rsidR="00596018" w:rsidRPr="002E6C93">
              <w:rPr>
                <w:rFonts w:ascii="Times New Roman" w:hAnsi="Times New Roman"/>
                <w:sz w:val="24"/>
                <w:szCs w:val="24"/>
              </w:rPr>
              <w:t>.</w:t>
            </w:r>
          </w:p>
        </w:tc>
        <w:tc>
          <w:tcPr>
            <w:tcW w:w="1276" w:type="dxa"/>
          </w:tcPr>
          <w:p w:rsidR="005F0726" w:rsidRPr="002E6C93" w:rsidRDefault="002E6C93" w:rsidP="0002696E">
            <w:pPr>
              <w:jc w:val="center"/>
              <w:rPr>
                <w:lang w:val="en-US"/>
              </w:rPr>
            </w:pPr>
            <w:r>
              <w:rPr>
                <w:lang w:val="en-US"/>
              </w:rPr>
              <w:t>25.10</w:t>
            </w:r>
          </w:p>
        </w:tc>
        <w:tc>
          <w:tcPr>
            <w:tcW w:w="1276" w:type="dxa"/>
          </w:tcPr>
          <w:p w:rsidR="005F0726" w:rsidRPr="000F0628" w:rsidRDefault="005F0726" w:rsidP="0002696E"/>
        </w:tc>
      </w:tr>
      <w:tr w:rsidR="005F0726" w:rsidRPr="000F0628" w:rsidTr="0002696E">
        <w:trPr>
          <w:trHeight w:val="20"/>
        </w:trPr>
        <w:tc>
          <w:tcPr>
            <w:tcW w:w="529" w:type="dxa"/>
          </w:tcPr>
          <w:p w:rsidR="005F0726" w:rsidRPr="000F0628" w:rsidRDefault="005F0726" w:rsidP="0002696E">
            <w:pPr>
              <w:jc w:val="center"/>
            </w:pPr>
            <w:r w:rsidRPr="000F0628">
              <w:t>9</w:t>
            </w:r>
          </w:p>
        </w:tc>
        <w:tc>
          <w:tcPr>
            <w:tcW w:w="2410" w:type="dxa"/>
          </w:tcPr>
          <w:p w:rsidR="00A4225B" w:rsidRPr="000F0628" w:rsidRDefault="00A4225B" w:rsidP="0002696E">
            <w:pPr>
              <w:rPr>
                <w:shd w:val="clear" w:color="auto" w:fill="FFFFFF"/>
              </w:rPr>
            </w:pPr>
            <w:r>
              <w:rPr>
                <w:shd w:val="clear" w:color="auto" w:fill="FFFFFF"/>
              </w:rPr>
              <w:t>Повторный</w:t>
            </w:r>
            <w:r w:rsidRPr="000F0628">
              <w:rPr>
                <w:shd w:val="clear" w:color="auto" w:fill="FFFFFF"/>
              </w:rPr>
              <w:t xml:space="preserve"> инстру</w:t>
            </w:r>
            <w:r>
              <w:rPr>
                <w:shd w:val="clear" w:color="auto" w:fill="FFFFFF"/>
              </w:rPr>
              <w:t xml:space="preserve">ктаж по ТБ на уроке технологии </w:t>
            </w:r>
            <w:r w:rsidRPr="000F0628">
              <w:rPr>
                <w:shd w:val="clear" w:color="auto" w:fill="FFFFFF"/>
              </w:rPr>
              <w:t xml:space="preserve">Ин. № </w:t>
            </w:r>
            <w:r>
              <w:rPr>
                <w:shd w:val="clear" w:color="auto" w:fill="FFFFFF"/>
              </w:rPr>
              <w:t>19.5.1</w:t>
            </w:r>
          </w:p>
          <w:p w:rsidR="005F0726" w:rsidRPr="000F0628" w:rsidRDefault="00596018" w:rsidP="0002696E">
            <w:r>
              <w:lastRenderedPageBreak/>
              <w:t>Зеркало времени</w:t>
            </w:r>
          </w:p>
        </w:tc>
        <w:tc>
          <w:tcPr>
            <w:tcW w:w="852" w:type="dxa"/>
          </w:tcPr>
          <w:p w:rsidR="005F0726" w:rsidRPr="000F0628" w:rsidRDefault="008E3FA0" w:rsidP="0002696E">
            <w:pPr>
              <w:jc w:val="center"/>
            </w:pPr>
            <w:r w:rsidRPr="000F0628">
              <w:lastRenderedPageBreak/>
              <w:t>1</w:t>
            </w:r>
          </w:p>
        </w:tc>
        <w:tc>
          <w:tcPr>
            <w:tcW w:w="8366" w:type="dxa"/>
          </w:tcPr>
          <w:p w:rsidR="005F0726" w:rsidRPr="002E6C93" w:rsidRDefault="00875C52" w:rsidP="00927861">
            <w:pPr>
              <w:pStyle w:val="a8"/>
              <w:jc w:val="both"/>
              <w:rPr>
                <w:rFonts w:ascii="Times New Roman" w:hAnsi="Times New Roman"/>
                <w:sz w:val="24"/>
                <w:szCs w:val="24"/>
              </w:rPr>
            </w:pPr>
            <w:r w:rsidRPr="002E6C93">
              <w:rPr>
                <w:rFonts w:ascii="Times New Roman" w:hAnsi="Times New Roman"/>
                <w:sz w:val="24"/>
                <w:szCs w:val="24"/>
              </w:rPr>
              <w:t>Познакомиться с интерьерами и одеждой разных исторических эпох. Узнать, как эпоха отражается в культуре одежды. Научиться сравнивать интерьеры и одежду разных исторических эпох. Совершенствовать навыки работы с бумагой, тканью.</w:t>
            </w:r>
          </w:p>
        </w:tc>
        <w:tc>
          <w:tcPr>
            <w:tcW w:w="1276" w:type="dxa"/>
          </w:tcPr>
          <w:p w:rsidR="005F0726" w:rsidRPr="002E6C93" w:rsidRDefault="002E6C93" w:rsidP="0002696E">
            <w:pPr>
              <w:jc w:val="center"/>
              <w:rPr>
                <w:lang w:val="en-US"/>
              </w:rPr>
            </w:pPr>
            <w:r>
              <w:rPr>
                <w:lang w:val="en-US"/>
              </w:rPr>
              <w:t>08.11</w:t>
            </w:r>
          </w:p>
        </w:tc>
        <w:tc>
          <w:tcPr>
            <w:tcW w:w="1276" w:type="dxa"/>
          </w:tcPr>
          <w:p w:rsidR="005F0726" w:rsidRPr="000F0628" w:rsidRDefault="005F0726" w:rsidP="0002696E"/>
        </w:tc>
      </w:tr>
      <w:tr w:rsidR="008A64B5" w:rsidRPr="000F0628" w:rsidTr="0002696E">
        <w:trPr>
          <w:trHeight w:val="20"/>
        </w:trPr>
        <w:tc>
          <w:tcPr>
            <w:tcW w:w="529" w:type="dxa"/>
          </w:tcPr>
          <w:p w:rsidR="008A64B5" w:rsidRPr="000F0628" w:rsidRDefault="008A64B5" w:rsidP="0002696E">
            <w:pPr>
              <w:jc w:val="center"/>
            </w:pPr>
            <w:r w:rsidRPr="000F0628">
              <w:lastRenderedPageBreak/>
              <w:t>10</w:t>
            </w:r>
          </w:p>
        </w:tc>
        <w:tc>
          <w:tcPr>
            <w:tcW w:w="2410" w:type="dxa"/>
          </w:tcPr>
          <w:p w:rsidR="008A64B5" w:rsidRPr="000F0628" w:rsidRDefault="008A64B5" w:rsidP="0002696E">
            <w:r>
              <w:t>Древние русские постройки</w:t>
            </w:r>
          </w:p>
        </w:tc>
        <w:tc>
          <w:tcPr>
            <w:tcW w:w="852" w:type="dxa"/>
          </w:tcPr>
          <w:p w:rsidR="008A64B5" w:rsidRPr="000F0628" w:rsidRDefault="008A64B5" w:rsidP="0002696E">
            <w:pPr>
              <w:jc w:val="center"/>
            </w:pPr>
            <w:r w:rsidRPr="000F0628">
              <w:t>1</w:t>
            </w:r>
          </w:p>
        </w:tc>
        <w:tc>
          <w:tcPr>
            <w:tcW w:w="8366" w:type="dxa"/>
            <w:vMerge w:val="restart"/>
          </w:tcPr>
          <w:p w:rsidR="008A64B5" w:rsidRPr="002E6C93" w:rsidRDefault="008A64B5" w:rsidP="00927861">
            <w:pPr>
              <w:pStyle w:val="a8"/>
              <w:jc w:val="both"/>
              <w:rPr>
                <w:rFonts w:ascii="Times New Roman" w:hAnsi="Times New Roman"/>
                <w:sz w:val="24"/>
                <w:szCs w:val="24"/>
              </w:rPr>
            </w:pPr>
            <w:r w:rsidRPr="002E6C93">
              <w:rPr>
                <w:rFonts w:ascii="Times New Roman" w:hAnsi="Times New Roman"/>
                <w:sz w:val="24"/>
                <w:szCs w:val="24"/>
              </w:rPr>
              <w:t xml:space="preserve">Расширять представление о древней архитектуре Руси, общих правилах создания рукотворного мира. Научиться </w:t>
            </w:r>
            <w:r w:rsidR="00802134" w:rsidRPr="002E6C93">
              <w:rPr>
                <w:rFonts w:ascii="Times New Roman" w:hAnsi="Times New Roman"/>
                <w:sz w:val="24"/>
                <w:szCs w:val="24"/>
              </w:rPr>
              <w:t>самостоятельно отбирать материалы и инструменты для работы. Совершенствовать навыки работы с картоном и бумагой, измерительными инструментами.</w:t>
            </w:r>
            <w:r w:rsidR="00802134" w:rsidRPr="002E6C93">
              <w:t xml:space="preserve"> </w:t>
            </w:r>
            <w:r w:rsidR="00802134" w:rsidRPr="002E6C93">
              <w:rPr>
                <w:rFonts w:ascii="Times New Roman" w:hAnsi="Times New Roman"/>
                <w:sz w:val="24"/>
                <w:szCs w:val="24"/>
              </w:rPr>
              <w:t xml:space="preserve">Осуществлять самоконтроль качества выполнения работы (соответствия предложенному образцу или заданию). </w:t>
            </w:r>
            <w:r w:rsidRPr="002E6C93">
              <w:rPr>
                <w:rFonts w:ascii="Times New Roman" w:hAnsi="Times New Roman"/>
                <w:sz w:val="24"/>
                <w:szCs w:val="24"/>
              </w:rPr>
              <w:t>Выполнять коллективный творческий проект «Макет крепости».</w:t>
            </w:r>
          </w:p>
        </w:tc>
        <w:tc>
          <w:tcPr>
            <w:tcW w:w="1276" w:type="dxa"/>
          </w:tcPr>
          <w:p w:rsidR="008A64B5" w:rsidRPr="002E6C93" w:rsidRDefault="002E6C93" w:rsidP="0002696E">
            <w:pPr>
              <w:jc w:val="center"/>
              <w:rPr>
                <w:lang w:val="en-US"/>
              </w:rPr>
            </w:pPr>
            <w:r>
              <w:rPr>
                <w:lang w:val="en-US"/>
              </w:rPr>
              <w:t>15.11</w:t>
            </w:r>
          </w:p>
        </w:tc>
        <w:tc>
          <w:tcPr>
            <w:tcW w:w="1276" w:type="dxa"/>
          </w:tcPr>
          <w:p w:rsidR="008A64B5" w:rsidRPr="000F0628" w:rsidRDefault="008A64B5" w:rsidP="0002696E"/>
        </w:tc>
      </w:tr>
      <w:tr w:rsidR="008A64B5" w:rsidRPr="000F0628" w:rsidTr="0002696E">
        <w:trPr>
          <w:trHeight w:val="20"/>
        </w:trPr>
        <w:tc>
          <w:tcPr>
            <w:tcW w:w="529" w:type="dxa"/>
          </w:tcPr>
          <w:p w:rsidR="008A64B5" w:rsidRPr="000F0628" w:rsidRDefault="008A64B5" w:rsidP="0002696E">
            <w:pPr>
              <w:jc w:val="center"/>
            </w:pPr>
            <w:r>
              <w:t>11</w:t>
            </w:r>
          </w:p>
        </w:tc>
        <w:tc>
          <w:tcPr>
            <w:tcW w:w="2410" w:type="dxa"/>
          </w:tcPr>
          <w:p w:rsidR="008A64B5" w:rsidRDefault="008A64B5" w:rsidP="0002696E">
            <w:r w:rsidRPr="008A64B5">
              <w:t>Древние русские постройки</w:t>
            </w:r>
          </w:p>
        </w:tc>
        <w:tc>
          <w:tcPr>
            <w:tcW w:w="852" w:type="dxa"/>
          </w:tcPr>
          <w:p w:rsidR="008A64B5" w:rsidRPr="000F0628" w:rsidRDefault="008A64B5" w:rsidP="0002696E">
            <w:pPr>
              <w:jc w:val="center"/>
            </w:pPr>
            <w:r>
              <w:t>1</w:t>
            </w:r>
          </w:p>
        </w:tc>
        <w:tc>
          <w:tcPr>
            <w:tcW w:w="8366" w:type="dxa"/>
            <w:vMerge/>
          </w:tcPr>
          <w:p w:rsidR="008A64B5" w:rsidRPr="002E6C93" w:rsidRDefault="008A64B5" w:rsidP="00927861">
            <w:pPr>
              <w:pStyle w:val="a8"/>
              <w:jc w:val="both"/>
              <w:rPr>
                <w:rFonts w:ascii="Times New Roman" w:hAnsi="Times New Roman"/>
                <w:sz w:val="24"/>
                <w:szCs w:val="24"/>
              </w:rPr>
            </w:pPr>
          </w:p>
        </w:tc>
        <w:tc>
          <w:tcPr>
            <w:tcW w:w="1276" w:type="dxa"/>
          </w:tcPr>
          <w:p w:rsidR="008A64B5" w:rsidRPr="002E6C93" w:rsidRDefault="002E6C93" w:rsidP="0002696E">
            <w:pPr>
              <w:jc w:val="center"/>
              <w:rPr>
                <w:lang w:val="en-US"/>
              </w:rPr>
            </w:pPr>
            <w:r>
              <w:rPr>
                <w:lang w:val="en-US"/>
              </w:rPr>
              <w:t>22.11</w:t>
            </w:r>
          </w:p>
        </w:tc>
        <w:tc>
          <w:tcPr>
            <w:tcW w:w="1276" w:type="dxa"/>
          </w:tcPr>
          <w:p w:rsidR="008A64B5" w:rsidRPr="000F0628" w:rsidRDefault="008A64B5" w:rsidP="0002696E"/>
        </w:tc>
      </w:tr>
      <w:tr w:rsidR="0081742E" w:rsidRPr="000F0628" w:rsidTr="0002696E">
        <w:trPr>
          <w:trHeight w:val="20"/>
        </w:trPr>
        <w:tc>
          <w:tcPr>
            <w:tcW w:w="529" w:type="dxa"/>
          </w:tcPr>
          <w:p w:rsidR="0081742E" w:rsidRPr="000F0628" w:rsidRDefault="0081742E" w:rsidP="008A64B5">
            <w:pPr>
              <w:jc w:val="center"/>
            </w:pPr>
            <w:r w:rsidRPr="000F0628">
              <w:t>1</w:t>
            </w:r>
            <w:r w:rsidR="008A64B5">
              <w:t>2</w:t>
            </w:r>
          </w:p>
        </w:tc>
        <w:tc>
          <w:tcPr>
            <w:tcW w:w="2410" w:type="dxa"/>
          </w:tcPr>
          <w:p w:rsidR="0081742E" w:rsidRPr="000F0628" w:rsidRDefault="0081742E" w:rsidP="0002696E">
            <w:r>
              <w:t>Плоские и объемные фигуры</w:t>
            </w:r>
          </w:p>
        </w:tc>
        <w:tc>
          <w:tcPr>
            <w:tcW w:w="852" w:type="dxa"/>
          </w:tcPr>
          <w:p w:rsidR="0081742E" w:rsidRPr="000F0628" w:rsidRDefault="0081742E" w:rsidP="0002696E">
            <w:pPr>
              <w:jc w:val="center"/>
            </w:pPr>
            <w:r w:rsidRPr="000F0628">
              <w:t>1</w:t>
            </w:r>
          </w:p>
        </w:tc>
        <w:tc>
          <w:tcPr>
            <w:tcW w:w="8366" w:type="dxa"/>
            <w:vMerge w:val="restart"/>
          </w:tcPr>
          <w:p w:rsidR="0081742E" w:rsidRPr="002E6C93" w:rsidRDefault="0081742E" w:rsidP="00927861">
            <w:pPr>
              <w:pStyle w:val="a8"/>
              <w:jc w:val="both"/>
              <w:rPr>
                <w:rFonts w:ascii="Times New Roman" w:hAnsi="Times New Roman"/>
                <w:sz w:val="24"/>
                <w:szCs w:val="24"/>
              </w:rPr>
            </w:pPr>
            <w:r w:rsidRPr="002E6C93">
              <w:rPr>
                <w:rFonts w:ascii="Times New Roman" w:hAnsi="Times New Roman"/>
                <w:sz w:val="24"/>
                <w:szCs w:val="24"/>
              </w:rPr>
              <w:t>Расширять представление о плоских и объемных фи</w:t>
            </w:r>
            <w:r w:rsidR="00CE3E74" w:rsidRPr="002E6C93">
              <w:rPr>
                <w:rFonts w:ascii="Times New Roman" w:hAnsi="Times New Roman"/>
                <w:sz w:val="24"/>
                <w:szCs w:val="24"/>
              </w:rPr>
              <w:t>гурах. Познакомиться с понятием</w:t>
            </w:r>
            <w:r w:rsidRPr="002E6C93">
              <w:rPr>
                <w:rFonts w:ascii="Times New Roman" w:hAnsi="Times New Roman"/>
                <w:sz w:val="24"/>
                <w:szCs w:val="24"/>
              </w:rPr>
              <w:t xml:space="preserve"> «грани» и «трехмерные фигуры». Научатся решать несложные конструкторско-технологические задачи, изготавливать открытку.</w:t>
            </w:r>
          </w:p>
          <w:p w:rsidR="0081742E" w:rsidRPr="002E6C93" w:rsidRDefault="0081742E" w:rsidP="00927861">
            <w:pPr>
              <w:snapToGrid w:val="0"/>
              <w:jc w:val="both"/>
            </w:pPr>
            <w:r w:rsidRPr="002E6C93">
              <w:t>Изготовлять по алгоритму объёмные предметы мебели из спичечных коробков.</w:t>
            </w:r>
          </w:p>
          <w:p w:rsidR="0081742E" w:rsidRPr="002E6C93" w:rsidRDefault="0081742E" w:rsidP="00927861">
            <w:pPr>
              <w:pStyle w:val="a8"/>
              <w:jc w:val="both"/>
              <w:rPr>
                <w:rFonts w:ascii="Times New Roman" w:hAnsi="Times New Roman"/>
                <w:sz w:val="24"/>
                <w:szCs w:val="24"/>
              </w:rPr>
            </w:pPr>
            <w:r w:rsidRPr="002E6C93">
              <w:rPr>
                <w:rFonts w:ascii="Times New Roman" w:hAnsi="Times New Roman"/>
                <w:sz w:val="24"/>
                <w:szCs w:val="24"/>
              </w:rPr>
              <w:t xml:space="preserve">Научиться </w:t>
            </w:r>
            <w:r w:rsidR="00CE3E74" w:rsidRPr="002E6C93">
              <w:rPr>
                <w:rFonts w:ascii="Times New Roman" w:hAnsi="Times New Roman"/>
                <w:sz w:val="24"/>
                <w:szCs w:val="24"/>
              </w:rPr>
              <w:t>изготовлять</w:t>
            </w:r>
            <w:r w:rsidRPr="002E6C93">
              <w:rPr>
                <w:rFonts w:ascii="Times New Roman" w:hAnsi="Times New Roman"/>
                <w:sz w:val="24"/>
                <w:szCs w:val="24"/>
              </w:rPr>
              <w:t xml:space="preserve"> призму, пирамиду, другую любую объёмную фигуру разными способами по алгоритму. Науча</w:t>
            </w:r>
            <w:r w:rsidR="00BB6CBD" w:rsidRPr="002E6C93">
              <w:rPr>
                <w:rFonts w:ascii="Times New Roman" w:hAnsi="Times New Roman"/>
                <w:sz w:val="24"/>
                <w:szCs w:val="24"/>
              </w:rPr>
              <w:t>тся читать чертежи объемных фигур, определять форму изделия, конструировать и моделировать объемные изделия из спичечных коробков.</w:t>
            </w:r>
          </w:p>
        </w:tc>
        <w:tc>
          <w:tcPr>
            <w:tcW w:w="1276" w:type="dxa"/>
          </w:tcPr>
          <w:p w:rsidR="0081742E" w:rsidRPr="002E6C93" w:rsidRDefault="002E6C93" w:rsidP="0002696E">
            <w:pPr>
              <w:jc w:val="center"/>
              <w:rPr>
                <w:lang w:val="en-US"/>
              </w:rPr>
            </w:pPr>
            <w:r>
              <w:rPr>
                <w:lang w:val="en-US"/>
              </w:rPr>
              <w:t>29.11</w:t>
            </w:r>
          </w:p>
        </w:tc>
        <w:tc>
          <w:tcPr>
            <w:tcW w:w="1276" w:type="dxa"/>
          </w:tcPr>
          <w:p w:rsidR="0081742E" w:rsidRPr="000F0628" w:rsidRDefault="0081742E" w:rsidP="0002696E"/>
        </w:tc>
      </w:tr>
      <w:tr w:rsidR="0081742E" w:rsidRPr="000F0628" w:rsidTr="0002696E">
        <w:trPr>
          <w:trHeight w:val="20"/>
        </w:trPr>
        <w:tc>
          <w:tcPr>
            <w:tcW w:w="529" w:type="dxa"/>
          </w:tcPr>
          <w:p w:rsidR="0081742E" w:rsidRPr="000F0628" w:rsidRDefault="0081742E" w:rsidP="008A64B5">
            <w:pPr>
              <w:jc w:val="center"/>
            </w:pPr>
            <w:r>
              <w:t>1</w:t>
            </w:r>
            <w:r w:rsidR="008A64B5">
              <w:t>3</w:t>
            </w:r>
          </w:p>
        </w:tc>
        <w:tc>
          <w:tcPr>
            <w:tcW w:w="2410" w:type="dxa"/>
          </w:tcPr>
          <w:p w:rsidR="0081742E" w:rsidRPr="00D65353" w:rsidRDefault="0081742E" w:rsidP="0002696E">
            <w:pPr>
              <w:shd w:val="clear" w:color="auto" w:fill="FFFFFF"/>
              <w:autoSpaceDE w:val="0"/>
              <w:autoSpaceDN w:val="0"/>
              <w:adjustRightInd w:val="0"/>
            </w:pPr>
            <w:r w:rsidRPr="00D65353">
              <w:t>Изготовляем объёмные фигуры</w:t>
            </w:r>
          </w:p>
        </w:tc>
        <w:tc>
          <w:tcPr>
            <w:tcW w:w="852" w:type="dxa"/>
          </w:tcPr>
          <w:p w:rsidR="0081742E" w:rsidRPr="000F0628" w:rsidRDefault="0081742E" w:rsidP="0002696E">
            <w:pPr>
              <w:jc w:val="center"/>
            </w:pPr>
            <w:r>
              <w:t>1</w:t>
            </w:r>
          </w:p>
        </w:tc>
        <w:tc>
          <w:tcPr>
            <w:tcW w:w="8366" w:type="dxa"/>
            <w:vMerge/>
          </w:tcPr>
          <w:p w:rsidR="0081742E" w:rsidRPr="002E6C93" w:rsidRDefault="0081742E" w:rsidP="00927861">
            <w:pPr>
              <w:pStyle w:val="a8"/>
              <w:jc w:val="both"/>
              <w:rPr>
                <w:rFonts w:ascii="Times New Roman" w:hAnsi="Times New Roman"/>
                <w:sz w:val="24"/>
                <w:szCs w:val="24"/>
              </w:rPr>
            </w:pPr>
          </w:p>
        </w:tc>
        <w:tc>
          <w:tcPr>
            <w:tcW w:w="1276" w:type="dxa"/>
          </w:tcPr>
          <w:p w:rsidR="0081742E" w:rsidRPr="002E6C93" w:rsidRDefault="002E6C93" w:rsidP="0002696E">
            <w:pPr>
              <w:jc w:val="center"/>
              <w:rPr>
                <w:lang w:val="en-US"/>
              </w:rPr>
            </w:pPr>
            <w:r>
              <w:rPr>
                <w:lang w:val="en-US"/>
              </w:rPr>
              <w:t>06.12</w:t>
            </w:r>
          </w:p>
        </w:tc>
        <w:tc>
          <w:tcPr>
            <w:tcW w:w="1276" w:type="dxa"/>
          </w:tcPr>
          <w:p w:rsidR="0081742E" w:rsidRPr="000F0628" w:rsidRDefault="0081742E" w:rsidP="0002696E"/>
        </w:tc>
      </w:tr>
      <w:tr w:rsidR="007A5CC7" w:rsidRPr="000F0628" w:rsidTr="0002696E">
        <w:trPr>
          <w:trHeight w:val="20"/>
        </w:trPr>
        <w:tc>
          <w:tcPr>
            <w:tcW w:w="529" w:type="dxa"/>
          </w:tcPr>
          <w:p w:rsidR="007A5CC7" w:rsidRPr="000F0628" w:rsidRDefault="007A5CC7" w:rsidP="008A64B5">
            <w:pPr>
              <w:jc w:val="center"/>
            </w:pPr>
            <w:r>
              <w:t>1</w:t>
            </w:r>
            <w:r w:rsidR="008A64B5">
              <w:t>4</w:t>
            </w:r>
          </w:p>
        </w:tc>
        <w:tc>
          <w:tcPr>
            <w:tcW w:w="2410" w:type="dxa"/>
          </w:tcPr>
          <w:p w:rsidR="007A5CC7" w:rsidRPr="000F0628" w:rsidRDefault="00BB6CBD" w:rsidP="0002696E">
            <w:r>
              <w:t>Доброе мастерство</w:t>
            </w:r>
          </w:p>
        </w:tc>
        <w:tc>
          <w:tcPr>
            <w:tcW w:w="852" w:type="dxa"/>
          </w:tcPr>
          <w:p w:rsidR="007A5CC7" w:rsidRPr="000F0628" w:rsidRDefault="007A5CC7" w:rsidP="0002696E">
            <w:pPr>
              <w:jc w:val="center"/>
            </w:pPr>
            <w:r w:rsidRPr="000F0628">
              <w:t>1</w:t>
            </w:r>
          </w:p>
        </w:tc>
        <w:tc>
          <w:tcPr>
            <w:tcW w:w="8366" w:type="dxa"/>
          </w:tcPr>
          <w:p w:rsidR="00BB6CBD" w:rsidRPr="002E6C93" w:rsidRDefault="00BB6CBD" w:rsidP="00927861">
            <w:pPr>
              <w:snapToGrid w:val="0"/>
              <w:jc w:val="both"/>
            </w:pPr>
            <w:r w:rsidRPr="002E6C93">
              <w:t>Расширять представления о народных промыслах. Узнать о профессиях мастеров, об особенностях изученных видов декоративно-прикладного искусства. Познакомиться с народными промыслами 17 века.</w:t>
            </w:r>
          </w:p>
          <w:p w:rsidR="007A5CC7" w:rsidRPr="002E6C93" w:rsidRDefault="00E120E6" w:rsidP="00927861">
            <w:pPr>
              <w:pStyle w:val="a8"/>
              <w:jc w:val="both"/>
              <w:rPr>
                <w:rFonts w:ascii="Times New Roman" w:hAnsi="Times New Roman"/>
                <w:sz w:val="24"/>
                <w:szCs w:val="24"/>
              </w:rPr>
            </w:pPr>
            <w:r w:rsidRPr="002E6C93">
              <w:rPr>
                <w:rFonts w:ascii="Times New Roman" w:hAnsi="Times New Roman"/>
                <w:sz w:val="24"/>
                <w:szCs w:val="24"/>
              </w:rPr>
              <w:t xml:space="preserve">Изготовлять </w:t>
            </w:r>
            <w:r w:rsidR="00BB6CBD" w:rsidRPr="002E6C93">
              <w:rPr>
                <w:rFonts w:ascii="Times New Roman" w:hAnsi="Times New Roman"/>
                <w:sz w:val="24"/>
                <w:szCs w:val="24"/>
              </w:rPr>
              <w:t xml:space="preserve"> роспись в стиле народных промыслов «Дымково» и «Гжель» эскиза игрушки.</w:t>
            </w:r>
          </w:p>
        </w:tc>
        <w:tc>
          <w:tcPr>
            <w:tcW w:w="1276" w:type="dxa"/>
          </w:tcPr>
          <w:p w:rsidR="007A5CC7" w:rsidRPr="002E6C93" w:rsidRDefault="002E6C93" w:rsidP="0002696E">
            <w:pPr>
              <w:jc w:val="center"/>
              <w:rPr>
                <w:lang w:val="en-US"/>
              </w:rPr>
            </w:pPr>
            <w:r>
              <w:rPr>
                <w:lang w:val="en-US"/>
              </w:rPr>
              <w:t>13.12</w:t>
            </w:r>
          </w:p>
        </w:tc>
        <w:tc>
          <w:tcPr>
            <w:tcW w:w="1276" w:type="dxa"/>
          </w:tcPr>
          <w:p w:rsidR="007A5CC7" w:rsidRPr="000F0628" w:rsidRDefault="007A5CC7" w:rsidP="0002696E"/>
        </w:tc>
      </w:tr>
      <w:tr w:rsidR="003A5D5E" w:rsidRPr="000F0628" w:rsidTr="0002696E">
        <w:trPr>
          <w:trHeight w:val="20"/>
        </w:trPr>
        <w:tc>
          <w:tcPr>
            <w:tcW w:w="529" w:type="dxa"/>
          </w:tcPr>
          <w:p w:rsidR="003A5D5E" w:rsidRPr="000F0628" w:rsidRDefault="003A5D5E" w:rsidP="008A64B5">
            <w:pPr>
              <w:jc w:val="center"/>
            </w:pPr>
            <w:r>
              <w:t>1</w:t>
            </w:r>
            <w:r w:rsidR="008A64B5">
              <w:t>5</w:t>
            </w:r>
          </w:p>
        </w:tc>
        <w:tc>
          <w:tcPr>
            <w:tcW w:w="2410" w:type="dxa"/>
          </w:tcPr>
          <w:p w:rsidR="003A5D5E" w:rsidRPr="000F0628" w:rsidRDefault="003A5D5E" w:rsidP="0002696E">
            <w:r>
              <w:t xml:space="preserve">Разные времена – разная одежда </w:t>
            </w:r>
          </w:p>
        </w:tc>
        <w:tc>
          <w:tcPr>
            <w:tcW w:w="852" w:type="dxa"/>
          </w:tcPr>
          <w:p w:rsidR="003A5D5E" w:rsidRPr="000F0628" w:rsidRDefault="003A5D5E" w:rsidP="0002696E">
            <w:pPr>
              <w:jc w:val="center"/>
            </w:pPr>
            <w:r w:rsidRPr="000F0628">
              <w:t>1</w:t>
            </w:r>
          </w:p>
        </w:tc>
        <w:tc>
          <w:tcPr>
            <w:tcW w:w="8366" w:type="dxa"/>
            <w:vMerge w:val="restart"/>
          </w:tcPr>
          <w:p w:rsidR="003A5D5E" w:rsidRPr="002E6C93" w:rsidRDefault="003A5D5E" w:rsidP="00927861">
            <w:pPr>
              <w:pStyle w:val="a8"/>
              <w:jc w:val="both"/>
              <w:rPr>
                <w:rFonts w:ascii="Times New Roman" w:hAnsi="Times New Roman"/>
                <w:sz w:val="24"/>
                <w:szCs w:val="24"/>
              </w:rPr>
            </w:pPr>
            <w:r w:rsidRPr="002E6C93">
              <w:rPr>
                <w:rFonts w:ascii="Times New Roman" w:hAnsi="Times New Roman"/>
                <w:sz w:val="24"/>
              </w:rPr>
              <w:t>Расширять представление о народном костюме. Науч</w:t>
            </w:r>
            <w:r w:rsidR="00CE3E74" w:rsidRPr="002E6C93">
              <w:rPr>
                <w:rFonts w:ascii="Times New Roman" w:hAnsi="Times New Roman"/>
                <w:sz w:val="24"/>
              </w:rPr>
              <w:t>и</w:t>
            </w:r>
            <w:r w:rsidRPr="002E6C93">
              <w:rPr>
                <w:rFonts w:ascii="Times New Roman" w:hAnsi="Times New Roman"/>
                <w:sz w:val="24"/>
              </w:rPr>
              <w:t>т</w:t>
            </w:r>
            <w:r w:rsidR="00CE3E74" w:rsidRPr="002E6C93">
              <w:rPr>
                <w:rFonts w:ascii="Times New Roman" w:hAnsi="Times New Roman"/>
                <w:sz w:val="24"/>
              </w:rPr>
              <w:t>ь</w:t>
            </w:r>
            <w:r w:rsidRPr="002E6C93">
              <w:rPr>
                <w:rFonts w:ascii="Times New Roman" w:hAnsi="Times New Roman"/>
                <w:sz w:val="24"/>
              </w:rPr>
              <w:t>ся искать наиболее целесообразные способы решения задач, создавать костюм из разнообразных деталей, гармонирующих между собой. Расширят представление о русском народном костюме. Научатся искать наиболее целесообразные способы решения задач, создавать костюм из разнообразных деталей, гармонирующих между собой, выполнять коллаж.</w:t>
            </w:r>
          </w:p>
        </w:tc>
        <w:tc>
          <w:tcPr>
            <w:tcW w:w="1276" w:type="dxa"/>
          </w:tcPr>
          <w:p w:rsidR="003A5D5E" w:rsidRPr="002E6C93" w:rsidRDefault="002E6C93" w:rsidP="0002696E">
            <w:pPr>
              <w:jc w:val="center"/>
              <w:rPr>
                <w:lang w:val="en-US"/>
              </w:rPr>
            </w:pPr>
            <w:r>
              <w:rPr>
                <w:lang w:val="en-US"/>
              </w:rPr>
              <w:t>20.12</w:t>
            </w:r>
          </w:p>
        </w:tc>
        <w:tc>
          <w:tcPr>
            <w:tcW w:w="1276" w:type="dxa"/>
          </w:tcPr>
          <w:p w:rsidR="003A5D5E" w:rsidRPr="000F0628" w:rsidRDefault="003A5D5E" w:rsidP="0002696E"/>
        </w:tc>
      </w:tr>
      <w:tr w:rsidR="003A5D5E" w:rsidRPr="000F0628" w:rsidTr="0002696E">
        <w:trPr>
          <w:trHeight w:val="142"/>
        </w:trPr>
        <w:tc>
          <w:tcPr>
            <w:tcW w:w="529" w:type="dxa"/>
          </w:tcPr>
          <w:p w:rsidR="003A5D5E" w:rsidRDefault="003A5D5E" w:rsidP="008A64B5">
            <w:pPr>
              <w:jc w:val="center"/>
            </w:pPr>
            <w:r>
              <w:t>1</w:t>
            </w:r>
            <w:r w:rsidR="008A64B5">
              <w:t>6</w:t>
            </w:r>
          </w:p>
        </w:tc>
        <w:tc>
          <w:tcPr>
            <w:tcW w:w="2410" w:type="dxa"/>
          </w:tcPr>
          <w:p w:rsidR="003A5D5E" w:rsidRDefault="003A5D5E" w:rsidP="0002696E">
            <w:r>
              <w:t>Русский костюм</w:t>
            </w:r>
          </w:p>
        </w:tc>
        <w:tc>
          <w:tcPr>
            <w:tcW w:w="852" w:type="dxa"/>
          </w:tcPr>
          <w:p w:rsidR="003A5D5E" w:rsidRPr="000F0628" w:rsidRDefault="003A5D5E" w:rsidP="0002696E">
            <w:pPr>
              <w:jc w:val="center"/>
            </w:pPr>
            <w:r>
              <w:t>1</w:t>
            </w:r>
          </w:p>
        </w:tc>
        <w:tc>
          <w:tcPr>
            <w:tcW w:w="8366" w:type="dxa"/>
            <w:vMerge/>
          </w:tcPr>
          <w:p w:rsidR="003A5D5E" w:rsidRPr="002E6C93" w:rsidRDefault="003A5D5E" w:rsidP="00927861">
            <w:pPr>
              <w:pStyle w:val="a8"/>
              <w:jc w:val="both"/>
              <w:rPr>
                <w:rFonts w:ascii="Times New Roman" w:hAnsi="Times New Roman"/>
                <w:sz w:val="24"/>
              </w:rPr>
            </w:pPr>
          </w:p>
        </w:tc>
        <w:tc>
          <w:tcPr>
            <w:tcW w:w="1276" w:type="dxa"/>
          </w:tcPr>
          <w:p w:rsidR="003A5D5E" w:rsidRPr="002E6C93" w:rsidRDefault="002E6C93" w:rsidP="0002696E">
            <w:pPr>
              <w:jc w:val="center"/>
              <w:rPr>
                <w:lang w:val="en-US"/>
              </w:rPr>
            </w:pPr>
            <w:r>
              <w:rPr>
                <w:lang w:val="en-US"/>
              </w:rPr>
              <w:t>27.12</w:t>
            </w:r>
          </w:p>
        </w:tc>
        <w:tc>
          <w:tcPr>
            <w:tcW w:w="1276" w:type="dxa"/>
          </w:tcPr>
          <w:p w:rsidR="003A5D5E" w:rsidRPr="000F0628" w:rsidRDefault="003A5D5E" w:rsidP="0002696E"/>
        </w:tc>
      </w:tr>
      <w:tr w:rsidR="007A5CC7" w:rsidRPr="000F0628" w:rsidTr="0002696E">
        <w:trPr>
          <w:trHeight w:val="20"/>
        </w:trPr>
        <w:tc>
          <w:tcPr>
            <w:tcW w:w="529" w:type="dxa"/>
          </w:tcPr>
          <w:p w:rsidR="007A5CC7" w:rsidRPr="000F0628" w:rsidRDefault="00E120E6" w:rsidP="008A64B5">
            <w:pPr>
              <w:jc w:val="center"/>
            </w:pPr>
            <w:r>
              <w:t>1</w:t>
            </w:r>
            <w:r w:rsidR="008A64B5">
              <w:t>7</w:t>
            </w:r>
          </w:p>
        </w:tc>
        <w:tc>
          <w:tcPr>
            <w:tcW w:w="2410" w:type="dxa"/>
          </w:tcPr>
          <w:p w:rsidR="002C610D" w:rsidRDefault="002C610D" w:rsidP="002C610D">
            <w:r w:rsidRPr="00802134">
              <w:t>Повторный инструктаж по ТБ на уроке технологии Ин. № 19.5.1</w:t>
            </w:r>
          </w:p>
          <w:p w:rsidR="007A5CC7" w:rsidRPr="000F0628" w:rsidRDefault="009B27B6" w:rsidP="0002696E">
            <w:r>
              <w:t>Застёжки и отделка одежда</w:t>
            </w:r>
          </w:p>
        </w:tc>
        <w:tc>
          <w:tcPr>
            <w:tcW w:w="852" w:type="dxa"/>
          </w:tcPr>
          <w:p w:rsidR="007A5CC7" w:rsidRPr="000F0628" w:rsidRDefault="007A5CC7" w:rsidP="0002696E">
            <w:pPr>
              <w:jc w:val="center"/>
            </w:pPr>
            <w:r w:rsidRPr="000F0628">
              <w:t>1</w:t>
            </w:r>
          </w:p>
        </w:tc>
        <w:tc>
          <w:tcPr>
            <w:tcW w:w="8366" w:type="dxa"/>
          </w:tcPr>
          <w:p w:rsidR="007A5CC7" w:rsidRPr="002E6C93" w:rsidRDefault="009B27B6" w:rsidP="00927861">
            <w:pPr>
              <w:pStyle w:val="a8"/>
              <w:jc w:val="both"/>
              <w:rPr>
                <w:rFonts w:ascii="Times New Roman" w:hAnsi="Times New Roman"/>
                <w:sz w:val="24"/>
                <w:szCs w:val="24"/>
              </w:rPr>
            </w:pPr>
            <w:r w:rsidRPr="002E6C93">
              <w:rPr>
                <w:rFonts w:ascii="Times New Roman" w:hAnsi="Times New Roman"/>
                <w:sz w:val="24"/>
                <w:szCs w:val="24"/>
              </w:rPr>
              <w:t>Расширять кругозор. Познакомится с видами застежек, историей их появления. Научатся пришивать пуговицы и использовать их в качестве отделки.</w:t>
            </w:r>
          </w:p>
        </w:tc>
        <w:tc>
          <w:tcPr>
            <w:tcW w:w="1276" w:type="dxa"/>
          </w:tcPr>
          <w:p w:rsidR="007A5CC7" w:rsidRPr="002E6C93" w:rsidRDefault="002E6C93" w:rsidP="0002696E">
            <w:pPr>
              <w:jc w:val="center"/>
              <w:rPr>
                <w:lang w:val="en-US"/>
              </w:rPr>
            </w:pPr>
            <w:r>
              <w:rPr>
                <w:lang w:val="en-US"/>
              </w:rPr>
              <w:t>17.01</w:t>
            </w:r>
          </w:p>
        </w:tc>
        <w:tc>
          <w:tcPr>
            <w:tcW w:w="1276" w:type="dxa"/>
          </w:tcPr>
          <w:p w:rsidR="007A5CC7" w:rsidRPr="000F0628" w:rsidRDefault="007A5CC7" w:rsidP="0002696E"/>
        </w:tc>
      </w:tr>
      <w:tr w:rsidR="00B11561" w:rsidRPr="000F0628" w:rsidTr="0002696E">
        <w:trPr>
          <w:trHeight w:val="20"/>
        </w:trPr>
        <w:tc>
          <w:tcPr>
            <w:tcW w:w="529" w:type="dxa"/>
          </w:tcPr>
          <w:p w:rsidR="00B11561" w:rsidRDefault="00B11561" w:rsidP="008A64B5">
            <w:pPr>
              <w:jc w:val="center"/>
            </w:pPr>
            <w:r>
              <w:lastRenderedPageBreak/>
              <w:t>1</w:t>
            </w:r>
            <w:r w:rsidR="008A64B5">
              <w:t>8</w:t>
            </w:r>
          </w:p>
        </w:tc>
        <w:tc>
          <w:tcPr>
            <w:tcW w:w="2410" w:type="dxa"/>
          </w:tcPr>
          <w:p w:rsidR="00B11561" w:rsidRDefault="00B11561" w:rsidP="0002696E">
            <w:r w:rsidRPr="00D65353">
              <w:t>От замысла к результату: семь технологических задач</w:t>
            </w:r>
          </w:p>
        </w:tc>
        <w:tc>
          <w:tcPr>
            <w:tcW w:w="852" w:type="dxa"/>
          </w:tcPr>
          <w:p w:rsidR="00B11561" w:rsidRPr="000F0628" w:rsidRDefault="00B11561" w:rsidP="0002696E">
            <w:pPr>
              <w:jc w:val="center"/>
            </w:pPr>
            <w:r>
              <w:t>1</w:t>
            </w:r>
          </w:p>
        </w:tc>
        <w:tc>
          <w:tcPr>
            <w:tcW w:w="8366" w:type="dxa"/>
            <w:vMerge w:val="restart"/>
          </w:tcPr>
          <w:p w:rsidR="00B11561" w:rsidRPr="002E6C93" w:rsidRDefault="00B11561" w:rsidP="00927861">
            <w:pPr>
              <w:pStyle w:val="a8"/>
              <w:jc w:val="both"/>
              <w:rPr>
                <w:rFonts w:ascii="Times New Roman" w:hAnsi="Times New Roman"/>
                <w:sz w:val="24"/>
                <w:szCs w:val="24"/>
              </w:rPr>
            </w:pPr>
            <w:r w:rsidRPr="002E6C93">
              <w:rPr>
                <w:rFonts w:ascii="Times New Roman" w:hAnsi="Times New Roman"/>
                <w:sz w:val="24"/>
                <w:szCs w:val="24"/>
              </w:rPr>
              <w:t>Расширять представление о творческом процессе создания изделия, подвижном и неподвижном соединении.</w:t>
            </w:r>
            <w:r w:rsidR="00CE3E74" w:rsidRPr="002E6C93">
              <w:rPr>
                <w:rFonts w:ascii="Times New Roman" w:hAnsi="Times New Roman"/>
                <w:sz w:val="24"/>
                <w:szCs w:val="24"/>
              </w:rPr>
              <w:t xml:space="preserve"> Научи</w:t>
            </w:r>
            <w:r w:rsidRPr="002E6C93">
              <w:rPr>
                <w:rFonts w:ascii="Times New Roman" w:hAnsi="Times New Roman"/>
                <w:sz w:val="24"/>
                <w:szCs w:val="24"/>
              </w:rPr>
              <w:t>т</w:t>
            </w:r>
            <w:r w:rsidR="00CE3E74" w:rsidRPr="002E6C93">
              <w:rPr>
                <w:rFonts w:ascii="Times New Roman" w:hAnsi="Times New Roman"/>
                <w:sz w:val="24"/>
                <w:szCs w:val="24"/>
              </w:rPr>
              <w:t>ь</w:t>
            </w:r>
            <w:r w:rsidRPr="002E6C93">
              <w:rPr>
                <w:rFonts w:ascii="Times New Roman" w:hAnsi="Times New Roman"/>
                <w:sz w:val="24"/>
                <w:szCs w:val="24"/>
              </w:rPr>
              <w:t xml:space="preserve">ся применять ранее приобретенные знания и умения при изготовлении изделий. Работа над </w:t>
            </w:r>
            <w:r w:rsidR="00F842C0" w:rsidRPr="002E6C93">
              <w:rPr>
                <w:rFonts w:ascii="Times New Roman" w:hAnsi="Times New Roman"/>
                <w:sz w:val="24"/>
                <w:szCs w:val="24"/>
              </w:rPr>
              <w:t>творческим</w:t>
            </w:r>
            <w:r w:rsidRPr="002E6C93">
              <w:rPr>
                <w:rFonts w:ascii="Times New Roman" w:hAnsi="Times New Roman"/>
                <w:sz w:val="24"/>
                <w:szCs w:val="24"/>
              </w:rPr>
              <w:t xml:space="preserve"> проектом «Подвижная игрушка». Осуществлять самоконтроль качества выполнения работы (соответствия предложенному образцу или заданию); обобщать (осознавать и формулировать) то новое, что открыто и усвоено на уроке.</w:t>
            </w:r>
          </w:p>
          <w:p w:rsidR="00B11561" w:rsidRPr="002E6C93" w:rsidRDefault="00B11561" w:rsidP="00927861">
            <w:pPr>
              <w:pStyle w:val="a8"/>
              <w:jc w:val="both"/>
              <w:rPr>
                <w:rFonts w:ascii="Times New Roman" w:hAnsi="Times New Roman"/>
                <w:sz w:val="24"/>
                <w:szCs w:val="24"/>
              </w:rPr>
            </w:pPr>
          </w:p>
        </w:tc>
        <w:tc>
          <w:tcPr>
            <w:tcW w:w="1276" w:type="dxa"/>
          </w:tcPr>
          <w:p w:rsidR="00B11561" w:rsidRPr="002E6C93" w:rsidRDefault="002E6C93" w:rsidP="0002696E">
            <w:pPr>
              <w:jc w:val="center"/>
              <w:rPr>
                <w:lang w:val="en-US"/>
              </w:rPr>
            </w:pPr>
            <w:r>
              <w:rPr>
                <w:lang w:val="en-US"/>
              </w:rPr>
              <w:t>24.01</w:t>
            </w:r>
          </w:p>
        </w:tc>
        <w:tc>
          <w:tcPr>
            <w:tcW w:w="1276" w:type="dxa"/>
          </w:tcPr>
          <w:p w:rsidR="00B11561" w:rsidRPr="000F0628" w:rsidRDefault="00B11561" w:rsidP="0002696E"/>
        </w:tc>
      </w:tr>
      <w:tr w:rsidR="00B11561" w:rsidRPr="000F0628" w:rsidTr="0002696E">
        <w:trPr>
          <w:trHeight w:val="20"/>
        </w:trPr>
        <w:tc>
          <w:tcPr>
            <w:tcW w:w="529" w:type="dxa"/>
          </w:tcPr>
          <w:p w:rsidR="00B11561" w:rsidRPr="000F0628" w:rsidRDefault="00B11561" w:rsidP="008A64B5">
            <w:pPr>
              <w:jc w:val="center"/>
            </w:pPr>
            <w:r>
              <w:t>1</w:t>
            </w:r>
            <w:r w:rsidR="008A64B5">
              <w:t>9</w:t>
            </w:r>
          </w:p>
        </w:tc>
        <w:tc>
          <w:tcPr>
            <w:tcW w:w="2410" w:type="dxa"/>
          </w:tcPr>
          <w:p w:rsidR="00B11561" w:rsidRPr="000F0628" w:rsidRDefault="00B11561" w:rsidP="0002696E">
            <w:r w:rsidRPr="00B11561">
              <w:t>От замысла к результату: семь технологических задач</w:t>
            </w:r>
          </w:p>
        </w:tc>
        <w:tc>
          <w:tcPr>
            <w:tcW w:w="852" w:type="dxa"/>
          </w:tcPr>
          <w:p w:rsidR="00B11561" w:rsidRPr="000F0628" w:rsidRDefault="00B11561" w:rsidP="0002696E">
            <w:pPr>
              <w:jc w:val="center"/>
            </w:pPr>
            <w:r w:rsidRPr="000F0628">
              <w:t>1</w:t>
            </w:r>
          </w:p>
        </w:tc>
        <w:tc>
          <w:tcPr>
            <w:tcW w:w="8366" w:type="dxa"/>
            <w:vMerge/>
          </w:tcPr>
          <w:p w:rsidR="00B11561" w:rsidRPr="002E6C93" w:rsidRDefault="00B11561" w:rsidP="00927861">
            <w:pPr>
              <w:pStyle w:val="a8"/>
              <w:jc w:val="both"/>
              <w:rPr>
                <w:rFonts w:ascii="Times New Roman" w:hAnsi="Times New Roman"/>
                <w:sz w:val="24"/>
                <w:szCs w:val="24"/>
              </w:rPr>
            </w:pPr>
          </w:p>
        </w:tc>
        <w:tc>
          <w:tcPr>
            <w:tcW w:w="1276" w:type="dxa"/>
          </w:tcPr>
          <w:p w:rsidR="00B11561" w:rsidRPr="002E6C93" w:rsidRDefault="002E6C93" w:rsidP="0002696E">
            <w:pPr>
              <w:jc w:val="center"/>
              <w:rPr>
                <w:lang w:val="en-US"/>
              </w:rPr>
            </w:pPr>
            <w:r>
              <w:rPr>
                <w:lang w:val="en-US"/>
              </w:rPr>
              <w:t>31.01</w:t>
            </w:r>
          </w:p>
        </w:tc>
        <w:tc>
          <w:tcPr>
            <w:tcW w:w="1276" w:type="dxa"/>
          </w:tcPr>
          <w:p w:rsidR="00B11561" w:rsidRPr="000F0628" w:rsidRDefault="00B11561" w:rsidP="0002696E"/>
        </w:tc>
      </w:tr>
      <w:tr w:rsidR="00033012" w:rsidRPr="000F0628" w:rsidTr="0002696E">
        <w:trPr>
          <w:trHeight w:val="20"/>
        </w:trPr>
        <w:tc>
          <w:tcPr>
            <w:tcW w:w="529" w:type="dxa"/>
          </w:tcPr>
          <w:p w:rsidR="00033012" w:rsidRDefault="008A64B5" w:rsidP="0002696E">
            <w:pPr>
              <w:jc w:val="center"/>
            </w:pPr>
            <w:r>
              <w:t>20</w:t>
            </w:r>
          </w:p>
        </w:tc>
        <w:tc>
          <w:tcPr>
            <w:tcW w:w="2410" w:type="dxa"/>
          </w:tcPr>
          <w:p w:rsidR="00033012" w:rsidRPr="00B11561" w:rsidRDefault="00033012" w:rsidP="0002696E">
            <w:r w:rsidRPr="00B11561">
              <w:t>От замысла к результату: семь технологических задач</w:t>
            </w:r>
          </w:p>
        </w:tc>
        <w:tc>
          <w:tcPr>
            <w:tcW w:w="852" w:type="dxa"/>
          </w:tcPr>
          <w:p w:rsidR="00033012" w:rsidRPr="000F0628" w:rsidRDefault="00033012" w:rsidP="0002696E">
            <w:pPr>
              <w:jc w:val="center"/>
            </w:pPr>
            <w:r>
              <w:t>1</w:t>
            </w:r>
          </w:p>
        </w:tc>
        <w:tc>
          <w:tcPr>
            <w:tcW w:w="8366" w:type="dxa"/>
          </w:tcPr>
          <w:p w:rsidR="00033012" w:rsidRPr="002E6C93" w:rsidRDefault="00033012" w:rsidP="00927861">
            <w:pPr>
              <w:pStyle w:val="a8"/>
              <w:jc w:val="both"/>
              <w:rPr>
                <w:rFonts w:ascii="Times New Roman" w:hAnsi="Times New Roman"/>
                <w:sz w:val="24"/>
                <w:szCs w:val="24"/>
              </w:rPr>
            </w:pPr>
            <w:r w:rsidRPr="002E6C93">
              <w:rPr>
                <w:rFonts w:ascii="Times New Roman" w:hAnsi="Times New Roman"/>
                <w:sz w:val="24"/>
                <w:szCs w:val="24"/>
              </w:rPr>
              <w:t xml:space="preserve">Защита творческих проектов. Закреплять знания по изученной теме. </w:t>
            </w:r>
          </w:p>
          <w:p w:rsidR="00033012" w:rsidRPr="002E6C93" w:rsidRDefault="00033012" w:rsidP="00927861">
            <w:pPr>
              <w:pStyle w:val="a8"/>
              <w:jc w:val="both"/>
              <w:rPr>
                <w:rFonts w:ascii="Times New Roman" w:hAnsi="Times New Roman"/>
                <w:sz w:val="24"/>
                <w:szCs w:val="24"/>
              </w:rPr>
            </w:pPr>
            <w:r w:rsidRPr="002E6C93">
              <w:rPr>
                <w:rFonts w:ascii="Times New Roman" w:hAnsi="Times New Roman"/>
                <w:sz w:val="24"/>
                <w:szCs w:val="24"/>
              </w:rPr>
              <w:t>Рассуждать, формулировать ответы на вопросы, вступать в учебное сотрудничество, слушать одноклассников, учителя. Извлекать необходимую информацию из прослушанного объяснения одноклассников и учителя. Рассуждать, .формулировать ответы на вопросы, вступать в учебное сотрудничество, слушать одноклассников, учителя</w:t>
            </w:r>
            <w:r w:rsidR="0002696E" w:rsidRPr="002E6C93">
              <w:rPr>
                <w:rFonts w:ascii="Times New Roman" w:hAnsi="Times New Roman"/>
                <w:sz w:val="24"/>
                <w:szCs w:val="24"/>
              </w:rPr>
              <w:t>.</w:t>
            </w:r>
          </w:p>
        </w:tc>
        <w:tc>
          <w:tcPr>
            <w:tcW w:w="1276" w:type="dxa"/>
          </w:tcPr>
          <w:p w:rsidR="00033012" w:rsidRPr="002E6C93" w:rsidRDefault="002E6C93" w:rsidP="0002696E">
            <w:pPr>
              <w:jc w:val="center"/>
              <w:rPr>
                <w:lang w:val="en-US"/>
              </w:rPr>
            </w:pPr>
            <w:r>
              <w:rPr>
                <w:lang w:val="en-US"/>
              </w:rPr>
              <w:t>07.02</w:t>
            </w:r>
          </w:p>
        </w:tc>
        <w:tc>
          <w:tcPr>
            <w:tcW w:w="1276" w:type="dxa"/>
          </w:tcPr>
          <w:p w:rsidR="00033012" w:rsidRPr="000F0628" w:rsidRDefault="00033012" w:rsidP="0002696E"/>
        </w:tc>
      </w:tr>
      <w:tr w:rsidR="007A5CC7" w:rsidRPr="000F0628" w:rsidTr="0002696E">
        <w:trPr>
          <w:trHeight w:val="20"/>
        </w:trPr>
        <w:tc>
          <w:tcPr>
            <w:tcW w:w="529" w:type="dxa"/>
          </w:tcPr>
          <w:p w:rsidR="007A5CC7" w:rsidRPr="000F0628" w:rsidRDefault="009239CE" w:rsidP="008A64B5">
            <w:pPr>
              <w:jc w:val="center"/>
            </w:pPr>
            <w:r>
              <w:t>2</w:t>
            </w:r>
            <w:r w:rsidR="008A64B5">
              <w:t>1</w:t>
            </w:r>
          </w:p>
        </w:tc>
        <w:tc>
          <w:tcPr>
            <w:tcW w:w="2410" w:type="dxa"/>
          </w:tcPr>
          <w:p w:rsidR="007A5CC7" w:rsidRPr="000F0628" w:rsidRDefault="00B11561" w:rsidP="0002696E">
            <w:r>
              <w:t>Человек и стихии природы</w:t>
            </w:r>
          </w:p>
        </w:tc>
        <w:tc>
          <w:tcPr>
            <w:tcW w:w="852" w:type="dxa"/>
          </w:tcPr>
          <w:p w:rsidR="007A5CC7" w:rsidRPr="000F0628" w:rsidRDefault="007A5CC7" w:rsidP="0002696E">
            <w:pPr>
              <w:jc w:val="center"/>
            </w:pPr>
            <w:r w:rsidRPr="000F0628">
              <w:t>1</w:t>
            </w:r>
          </w:p>
        </w:tc>
        <w:tc>
          <w:tcPr>
            <w:tcW w:w="8366" w:type="dxa"/>
          </w:tcPr>
          <w:p w:rsidR="007A5CC7" w:rsidRPr="002E6C93" w:rsidRDefault="00B11561" w:rsidP="00927861">
            <w:pPr>
              <w:pStyle w:val="a8"/>
              <w:jc w:val="both"/>
              <w:rPr>
                <w:rFonts w:ascii="Times New Roman" w:hAnsi="Times New Roman"/>
                <w:sz w:val="24"/>
                <w:szCs w:val="24"/>
              </w:rPr>
            </w:pPr>
            <w:r w:rsidRPr="002E6C93">
              <w:rPr>
                <w:rFonts w:ascii="Times New Roman" w:hAnsi="Times New Roman"/>
                <w:sz w:val="24"/>
                <w:szCs w:val="24"/>
              </w:rPr>
              <w:t>Расширять представление о роли природы в становлении и развитии человека. У</w:t>
            </w:r>
            <w:r w:rsidR="00033012" w:rsidRPr="002E6C93">
              <w:rPr>
                <w:rFonts w:ascii="Times New Roman" w:hAnsi="Times New Roman"/>
                <w:sz w:val="24"/>
                <w:szCs w:val="24"/>
              </w:rPr>
              <w:t>знать о теснейшей взаимосвязи человека и природы.</w:t>
            </w:r>
          </w:p>
          <w:p w:rsidR="00033012" w:rsidRPr="002E6C93" w:rsidRDefault="00033012" w:rsidP="00927861">
            <w:pPr>
              <w:pStyle w:val="a8"/>
              <w:jc w:val="both"/>
              <w:rPr>
                <w:rFonts w:ascii="Times New Roman" w:hAnsi="Times New Roman"/>
                <w:sz w:val="24"/>
                <w:szCs w:val="24"/>
              </w:rPr>
            </w:pPr>
            <w:r w:rsidRPr="002E6C93">
              <w:rPr>
                <w:rFonts w:ascii="Times New Roman" w:hAnsi="Times New Roman"/>
                <w:sz w:val="24"/>
                <w:szCs w:val="24"/>
              </w:rPr>
              <w:t>Рассуждать, формулировать ответы на вопросы, вступать в учебное сотрудничество, слушать одноклассников, учителя. Извлекать необходимую информацию из прослушанного объяснения одноклассников и учит</w:t>
            </w:r>
            <w:r w:rsidR="00927861" w:rsidRPr="002E6C93">
              <w:rPr>
                <w:rFonts w:ascii="Times New Roman" w:hAnsi="Times New Roman"/>
                <w:sz w:val="24"/>
                <w:szCs w:val="24"/>
              </w:rPr>
              <w:t xml:space="preserve">еля. Рассуждать, </w:t>
            </w:r>
            <w:r w:rsidRPr="002E6C93">
              <w:rPr>
                <w:rFonts w:ascii="Times New Roman" w:hAnsi="Times New Roman"/>
                <w:sz w:val="24"/>
                <w:szCs w:val="24"/>
              </w:rPr>
              <w:t>формулировать ответы на вопросы, вступать в учебное сотрудничество, слушать одноклассников, учителя.</w:t>
            </w:r>
            <w:r w:rsidR="009239CE" w:rsidRPr="002E6C93">
              <w:rPr>
                <w:rFonts w:ascii="Times New Roman" w:hAnsi="Times New Roman"/>
                <w:sz w:val="24"/>
                <w:szCs w:val="24"/>
              </w:rPr>
              <w:t xml:space="preserve"> Выполнение практической работы «Как работает ветер».</w:t>
            </w:r>
          </w:p>
        </w:tc>
        <w:tc>
          <w:tcPr>
            <w:tcW w:w="1276" w:type="dxa"/>
          </w:tcPr>
          <w:p w:rsidR="007A5CC7" w:rsidRPr="002E6C93" w:rsidRDefault="002E6C93" w:rsidP="0002696E">
            <w:pPr>
              <w:jc w:val="center"/>
              <w:rPr>
                <w:lang w:val="en-US"/>
              </w:rPr>
            </w:pPr>
            <w:r>
              <w:rPr>
                <w:lang w:val="en-US"/>
              </w:rPr>
              <w:t>14.02</w:t>
            </w:r>
          </w:p>
        </w:tc>
        <w:tc>
          <w:tcPr>
            <w:tcW w:w="1276" w:type="dxa"/>
          </w:tcPr>
          <w:p w:rsidR="007A5CC7" w:rsidRPr="000F0628" w:rsidRDefault="007A5CC7" w:rsidP="0002696E"/>
        </w:tc>
      </w:tr>
      <w:tr w:rsidR="007A5CC7" w:rsidRPr="000F0628" w:rsidTr="0002696E">
        <w:trPr>
          <w:trHeight w:val="20"/>
        </w:trPr>
        <w:tc>
          <w:tcPr>
            <w:tcW w:w="529" w:type="dxa"/>
          </w:tcPr>
          <w:p w:rsidR="007A5CC7" w:rsidRPr="000F0628" w:rsidRDefault="009239CE" w:rsidP="008A64B5">
            <w:pPr>
              <w:jc w:val="center"/>
            </w:pPr>
            <w:r>
              <w:t>2</w:t>
            </w:r>
            <w:r w:rsidR="008A64B5">
              <w:t>2</w:t>
            </w:r>
          </w:p>
        </w:tc>
        <w:tc>
          <w:tcPr>
            <w:tcW w:w="2410" w:type="dxa"/>
          </w:tcPr>
          <w:p w:rsidR="007A5CC7" w:rsidRPr="000F0628" w:rsidRDefault="009239CE" w:rsidP="0002696E">
            <w:r>
              <w:t>Огонь работает на человека</w:t>
            </w:r>
          </w:p>
        </w:tc>
        <w:tc>
          <w:tcPr>
            <w:tcW w:w="852" w:type="dxa"/>
          </w:tcPr>
          <w:p w:rsidR="007A5CC7" w:rsidRPr="000F0628" w:rsidRDefault="007A5CC7" w:rsidP="0002696E">
            <w:pPr>
              <w:jc w:val="center"/>
            </w:pPr>
            <w:r w:rsidRPr="000F0628">
              <w:t>1</w:t>
            </w:r>
          </w:p>
        </w:tc>
        <w:tc>
          <w:tcPr>
            <w:tcW w:w="8366" w:type="dxa"/>
          </w:tcPr>
          <w:p w:rsidR="0002696E" w:rsidRPr="00EA7259" w:rsidRDefault="009239CE" w:rsidP="00927861">
            <w:pPr>
              <w:pStyle w:val="a8"/>
              <w:jc w:val="both"/>
              <w:rPr>
                <w:rFonts w:ascii="Times New Roman" w:hAnsi="Times New Roman"/>
                <w:sz w:val="24"/>
                <w:szCs w:val="24"/>
              </w:rPr>
            </w:pPr>
            <w:r w:rsidRPr="002E6C93">
              <w:rPr>
                <w:rFonts w:ascii="Times New Roman" w:hAnsi="Times New Roman"/>
                <w:sz w:val="24"/>
                <w:szCs w:val="24"/>
              </w:rPr>
              <w:t xml:space="preserve">Расширять представления об истории добывания огня, сфере его использования в современной жизни человека. Научиться осторожному обращению с огнем. </w:t>
            </w:r>
            <w:r w:rsidR="007A5CC7" w:rsidRPr="002E6C93">
              <w:rPr>
                <w:rFonts w:ascii="Times New Roman" w:hAnsi="Times New Roman"/>
                <w:sz w:val="24"/>
                <w:szCs w:val="24"/>
              </w:rPr>
              <w:t>Сотрудничать в малых группах</w:t>
            </w:r>
            <w:r w:rsidRPr="002E6C93">
              <w:rPr>
                <w:rFonts w:ascii="Times New Roman" w:hAnsi="Times New Roman"/>
                <w:sz w:val="24"/>
                <w:szCs w:val="24"/>
              </w:rPr>
              <w:t>.</w:t>
            </w:r>
            <w:r w:rsidR="007A5CC7" w:rsidRPr="002E6C93">
              <w:rPr>
                <w:rFonts w:ascii="Times New Roman" w:hAnsi="Times New Roman"/>
                <w:sz w:val="24"/>
                <w:szCs w:val="24"/>
              </w:rPr>
              <w:t xml:space="preserve"> Под контролем учителя выполнять пробные поисковые действия для выявления оптимального решения задачи.</w:t>
            </w:r>
            <w:r w:rsidR="0002696E" w:rsidRPr="002E6C93">
              <w:t xml:space="preserve"> </w:t>
            </w:r>
            <w:r w:rsidR="0002696E" w:rsidRPr="002E6C93">
              <w:rPr>
                <w:rFonts w:ascii="Times New Roman" w:hAnsi="Times New Roman"/>
                <w:sz w:val="24"/>
                <w:szCs w:val="24"/>
              </w:rPr>
              <w:t>Извлекать необходимую информацию из прослушанного объяснения однокла</w:t>
            </w:r>
            <w:r w:rsidR="000A03A2" w:rsidRPr="002E6C93">
              <w:rPr>
                <w:rFonts w:ascii="Times New Roman" w:hAnsi="Times New Roman"/>
                <w:sz w:val="24"/>
                <w:szCs w:val="24"/>
              </w:rPr>
              <w:t xml:space="preserve">ссников и учителя. Рассуждать, </w:t>
            </w:r>
            <w:r w:rsidR="0002696E" w:rsidRPr="002E6C93">
              <w:rPr>
                <w:rFonts w:ascii="Times New Roman" w:hAnsi="Times New Roman"/>
                <w:sz w:val="24"/>
                <w:szCs w:val="24"/>
              </w:rPr>
              <w:t>формулировать ответы на вопросы, вступать в учебное сотрудничество, слушать одноклассников, учителя.</w:t>
            </w:r>
          </w:p>
          <w:p w:rsidR="002E6C93" w:rsidRPr="00EA7259" w:rsidRDefault="002E6C93" w:rsidP="00927861">
            <w:pPr>
              <w:pStyle w:val="a8"/>
              <w:jc w:val="both"/>
              <w:rPr>
                <w:rFonts w:ascii="Times New Roman" w:hAnsi="Times New Roman"/>
                <w:sz w:val="24"/>
                <w:szCs w:val="24"/>
              </w:rPr>
            </w:pPr>
          </w:p>
        </w:tc>
        <w:tc>
          <w:tcPr>
            <w:tcW w:w="1276" w:type="dxa"/>
          </w:tcPr>
          <w:p w:rsidR="007A5CC7" w:rsidRPr="002E6C93" w:rsidRDefault="002E6C93" w:rsidP="0002696E">
            <w:pPr>
              <w:jc w:val="center"/>
              <w:rPr>
                <w:lang w:val="en-US"/>
              </w:rPr>
            </w:pPr>
            <w:r>
              <w:rPr>
                <w:lang w:val="en-US"/>
              </w:rPr>
              <w:t>21.02</w:t>
            </w:r>
          </w:p>
        </w:tc>
        <w:tc>
          <w:tcPr>
            <w:tcW w:w="1276" w:type="dxa"/>
          </w:tcPr>
          <w:p w:rsidR="007A5CC7" w:rsidRPr="000F0628" w:rsidRDefault="007A5CC7" w:rsidP="0002696E"/>
        </w:tc>
      </w:tr>
      <w:tr w:rsidR="0002696E" w:rsidRPr="000F0628" w:rsidTr="0002696E">
        <w:trPr>
          <w:trHeight w:val="20"/>
        </w:trPr>
        <w:tc>
          <w:tcPr>
            <w:tcW w:w="529" w:type="dxa"/>
          </w:tcPr>
          <w:p w:rsidR="0002696E" w:rsidRPr="000F0628" w:rsidRDefault="0002696E" w:rsidP="008A64B5">
            <w:pPr>
              <w:jc w:val="center"/>
            </w:pPr>
            <w:r>
              <w:t>2</w:t>
            </w:r>
            <w:r w:rsidR="008A64B5">
              <w:t>3</w:t>
            </w:r>
          </w:p>
        </w:tc>
        <w:tc>
          <w:tcPr>
            <w:tcW w:w="2410" w:type="dxa"/>
          </w:tcPr>
          <w:p w:rsidR="0002696E" w:rsidRPr="000F0628" w:rsidRDefault="0002696E" w:rsidP="0002696E">
            <w:r>
              <w:t>Русская печь</w:t>
            </w:r>
          </w:p>
        </w:tc>
        <w:tc>
          <w:tcPr>
            <w:tcW w:w="852" w:type="dxa"/>
          </w:tcPr>
          <w:p w:rsidR="0002696E" w:rsidRPr="000F0628" w:rsidRDefault="0002696E" w:rsidP="0002696E">
            <w:pPr>
              <w:jc w:val="center"/>
            </w:pPr>
            <w:r w:rsidRPr="000F0628">
              <w:t>1</w:t>
            </w:r>
          </w:p>
        </w:tc>
        <w:tc>
          <w:tcPr>
            <w:tcW w:w="8366" w:type="dxa"/>
            <w:vMerge w:val="restart"/>
          </w:tcPr>
          <w:p w:rsidR="0002696E" w:rsidRPr="002E6C93" w:rsidRDefault="0002696E" w:rsidP="00927861">
            <w:pPr>
              <w:pStyle w:val="a8"/>
              <w:jc w:val="both"/>
              <w:rPr>
                <w:rFonts w:ascii="Times New Roman" w:hAnsi="Times New Roman"/>
                <w:sz w:val="24"/>
                <w:szCs w:val="24"/>
              </w:rPr>
            </w:pPr>
            <w:r w:rsidRPr="002E6C93">
              <w:rPr>
                <w:rFonts w:ascii="Times New Roman" w:hAnsi="Times New Roman"/>
                <w:sz w:val="24"/>
                <w:szCs w:val="24"/>
              </w:rPr>
              <w:t>Познаком</w:t>
            </w:r>
            <w:r w:rsidR="000A03A2" w:rsidRPr="002E6C93">
              <w:rPr>
                <w:rFonts w:ascii="Times New Roman" w:hAnsi="Times New Roman"/>
                <w:sz w:val="24"/>
                <w:szCs w:val="24"/>
              </w:rPr>
              <w:t>и</w:t>
            </w:r>
            <w:r w:rsidRPr="002E6C93">
              <w:rPr>
                <w:rFonts w:ascii="Times New Roman" w:hAnsi="Times New Roman"/>
                <w:sz w:val="24"/>
                <w:szCs w:val="24"/>
              </w:rPr>
              <w:t>т</w:t>
            </w:r>
            <w:r w:rsidR="000A03A2" w:rsidRPr="002E6C93">
              <w:rPr>
                <w:rFonts w:ascii="Times New Roman" w:hAnsi="Times New Roman"/>
                <w:sz w:val="24"/>
                <w:szCs w:val="24"/>
              </w:rPr>
              <w:t>ь</w:t>
            </w:r>
            <w:r w:rsidRPr="002E6C93">
              <w:rPr>
                <w:rFonts w:ascii="Times New Roman" w:hAnsi="Times New Roman"/>
                <w:sz w:val="24"/>
                <w:szCs w:val="24"/>
              </w:rPr>
              <w:t xml:space="preserve">ся с устройством и назначение русской печи, её ролью в жизни крестьян. Находить необходимую информацию в учебнике. Планировать </w:t>
            </w:r>
            <w:r w:rsidRPr="002E6C93">
              <w:rPr>
                <w:rFonts w:ascii="Times New Roman" w:hAnsi="Times New Roman"/>
                <w:sz w:val="24"/>
                <w:szCs w:val="24"/>
              </w:rPr>
              <w:lastRenderedPageBreak/>
              <w:t>практическую деятельность на уроке. Принимать участие в диалоге, высказывать своё мнение. Выполнять лепку и раскрашивание изразцов. Совершенствовать приемы работы с пластичными материалами (глиной, соленым тестом, пластилином).</w:t>
            </w:r>
          </w:p>
          <w:p w:rsidR="0002696E" w:rsidRPr="002E6C93" w:rsidRDefault="0002696E" w:rsidP="00927861">
            <w:pPr>
              <w:pStyle w:val="a8"/>
              <w:jc w:val="both"/>
              <w:rPr>
                <w:rFonts w:ascii="Times New Roman" w:hAnsi="Times New Roman"/>
                <w:sz w:val="24"/>
                <w:szCs w:val="24"/>
              </w:rPr>
            </w:pPr>
            <w:r w:rsidRPr="002E6C93">
              <w:rPr>
                <w:rFonts w:ascii="Times New Roman" w:hAnsi="Times New Roman"/>
                <w:sz w:val="24"/>
                <w:szCs w:val="24"/>
              </w:rPr>
              <w:t>Защита проекта «Изразец для печи».</w:t>
            </w:r>
          </w:p>
        </w:tc>
        <w:tc>
          <w:tcPr>
            <w:tcW w:w="1276" w:type="dxa"/>
          </w:tcPr>
          <w:p w:rsidR="0002696E" w:rsidRDefault="002E6C93" w:rsidP="0002696E">
            <w:pPr>
              <w:jc w:val="center"/>
              <w:rPr>
                <w:lang w:val="en-US"/>
              </w:rPr>
            </w:pPr>
            <w:r>
              <w:rPr>
                <w:lang w:val="en-US"/>
              </w:rPr>
              <w:lastRenderedPageBreak/>
              <w:t>28.02</w:t>
            </w:r>
          </w:p>
          <w:p w:rsidR="002E6C93" w:rsidRDefault="002E6C93" w:rsidP="0002696E">
            <w:pPr>
              <w:jc w:val="center"/>
              <w:rPr>
                <w:lang w:val="en-US"/>
              </w:rPr>
            </w:pPr>
          </w:p>
          <w:p w:rsidR="002E6C93" w:rsidRPr="002E6C93" w:rsidRDefault="002E6C93" w:rsidP="0002696E">
            <w:pPr>
              <w:jc w:val="center"/>
              <w:rPr>
                <w:lang w:val="en-US"/>
              </w:rPr>
            </w:pPr>
          </w:p>
        </w:tc>
        <w:tc>
          <w:tcPr>
            <w:tcW w:w="1276" w:type="dxa"/>
          </w:tcPr>
          <w:p w:rsidR="0002696E" w:rsidRPr="000F0628" w:rsidRDefault="0002696E" w:rsidP="0002696E"/>
        </w:tc>
      </w:tr>
      <w:tr w:rsidR="0002696E" w:rsidRPr="000F0628" w:rsidTr="00927861">
        <w:trPr>
          <w:trHeight w:val="1552"/>
        </w:trPr>
        <w:tc>
          <w:tcPr>
            <w:tcW w:w="529" w:type="dxa"/>
          </w:tcPr>
          <w:p w:rsidR="0002696E" w:rsidRPr="000F0628" w:rsidRDefault="0002696E" w:rsidP="008A64B5">
            <w:pPr>
              <w:jc w:val="center"/>
            </w:pPr>
            <w:r>
              <w:lastRenderedPageBreak/>
              <w:t>2</w:t>
            </w:r>
            <w:r w:rsidR="008A64B5">
              <w:t>4</w:t>
            </w:r>
          </w:p>
        </w:tc>
        <w:tc>
          <w:tcPr>
            <w:tcW w:w="2410" w:type="dxa"/>
          </w:tcPr>
          <w:p w:rsidR="0002696E" w:rsidRPr="000F0628" w:rsidRDefault="0002696E" w:rsidP="0002696E">
            <w:r>
              <w:t>Русская печь</w:t>
            </w:r>
          </w:p>
        </w:tc>
        <w:tc>
          <w:tcPr>
            <w:tcW w:w="852" w:type="dxa"/>
          </w:tcPr>
          <w:p w:rsidR="0002696E" w:rsidRPr="000F0628" w:rsidRDefault="0002696E" w:rsidP="0002696E">
            <w:pPr>
              <w:jc w:val="center"/>
            </w:pPr>
            <w:r w:rsidRPr="000F0628">
              <w:t>1</w:t>
            </w:r>
          </w:p>
        </w:tc>
        <w:tc>
          <w:tcPr>
            <w:tcW w:w="8366" w:type="dxa"/>
            <w:vMerge/>
          </w:tcPr>
          <w:p w:rsidR="0002696E" w:rsidRPr="002E6C93" w:rsidRDefault="0002696E" w:rsidP="00927861">
            <w:pPr>
              <w:pStyle w:val="a8"/>
              <w:jc w:val="both"/>
              <w:rPr>
                <w:rFonts w:ascii="Times New Roman" w:hAnsi="Times New Roman"/>
                <w:sz w:val="24"/>
                <w:szCs w:val="24"/>
              </w:rPr>
            </w:pPr>
          </w:p>
        </w:tc>
        <w:tc>
          <w:tcPr>
            <w:tcW w:w="1276" w:type="dxa"/>
          </w:tcPr>
          <w:p w:rsidR="0002696E" w:rsidRPr="002E6C93" w:rsidRDefault="002E6C93" w:rsidP="0002696E">
            <w:pPr>
              <w:jc w:val="center"/>
              <w:rPr>
                <w:lang w:val="en-US"/>
              </w:rPr>
            </w:pPr>
            <w:r>
              <w:rPr>
                <w:lang w:val="en-US"/>
              </w:rPr>
              <w:t>07.03</w:t>
            </w:r>
          </w:p>
        </w:tc>
        <w:tc>
          <w:tcPr>
            <w:tcW w:w="1276" w:type="dxa"/>
          </w:tcPr>
          <w:p w:rsidR="0002696E" w:rsidRPr="000F0628" w:rsidRDefault="0002696E" w:rsidP="0002696E"/>
        </w:tc>
      </w:tr>
      <w:tr w:rsidR="0037293A" w:rsidRPr="000F0628" w:rsidTr="00F842C0">
        <w:trPr>
          <w:trHeight w:val="1066"/>
        </w:trPr>
        <w:tc>
          <w:tcPr>
            <w:tcW w:w="529" w:type="dxa"/>
          </w:tcPr>
          <w:p w:rsidR="0037293A" w:rsidRPr="000F0628" w:rsidRDefault="0037293A" w:rsidP="008A64B5">
            <w:pPr>
              <w:jc w:val="center"/>
            </w:pPr>
            <w:r>
              <w:t>2</w:t>
            </w:r>
            <w:r w:rsidR="008A64B5">
              <w:t>5</w:t>
            </w:r>
          </w:p>
        </w:tc>
        <w:tc>
          <w:tcPr>
            <w:tcW w:w="2410" w:type="dxa"/>
          </w:tcPr>
          <w:p w:rsidR="0037293A" w:rsidRPr="000F0628" w:rsidRDefault="0037293A" w:rsidP="0002696E">
            <w:r>
              <w:t>Главный металл</w:t>
            </w:r>
          </w:p>
        </w:tc>
        <w:tc>
          <w:tcPr>
            <w:tcW w:w="852" w:type="dxa"/>
          </w:tcPr>
          <w:p w:rsidR="0037293A" w:rsidRPr="000F0628" w:rsidRDefault="0037293A" w:rsidP="0002696E">
            <w:pPr>
              <w:jc w:val="center"/>
            </w:pPr>
            <w:r w:rsidRPr="000F0628">
              <w:t>1</w:t>
            </w:r>
          </w:p>
        </w:tc>
        <w:tc>
          <w:tcPr>
            <w:tcW w:w="8366" w:type="dxa"/>
            <w:vMerge w:val="restart"/>
          </w:tcPr>
          <w:p w:rsidR="0037293A" w:rsidRPr="002E6C93" w:rsidRDefault="0037293A" w:rsidP="00927861">
            <w:pPr>
              <w:pStyle w:val="a8"/>
              <w:jc w:val="both"/>
              <w:rPr>
                <w:rFonts w:ascii="Times New Roman" w:hAnsi="Times New Roman"/>
                <w:sz w:val="24"/>
                <w:szCs w:val="24"/>
              </w:rPr>
            </w:pPr>
            <w:r w:rsidRPr="002E6C93">
              <w:rPr>
                <w:rFonts w:ascii="Times New Roman" w:hAnsi="Times New Roman"/>
                <w:sz w:val="24"/>
                <w:szCs w:val="24"/>
              </w:rPr>
              <w:t>Познакомиться с историей появления и использования железа, его свойствами. Узнают о его роли в развитии цивилизации. Научиться изготавливать изделия с применением проволоки.   Находить необходимую информацию в учебнике. Планировать практическую деятельность на уроке. Планировать свои действия совместно с другими, вступать в диалог, взаимодействовать, слушать и понимать речь другого. Участвовать в диалоге, высказывать своё мнение.</w:t>
            </w:r>
          </w:p>
        </w:tc>
        <w:tc>
          <w:tcPr>
            <w:tcW w:w="1276" w:type="dxa"/>
          </w:tcPr>
          <w:p w:rsidR="0037293A" w:rsidRPr="002E6C93" w:rsidRDefault="002E6C93" w:rsidP="0002696E">
            <w:pPr>
              <w:jc w:val="center"/>
              <w:rPr>
                <w:lang w:val="en-US"/>
              </w:rPr>
            </w:pPr>
            <w:r>
              <w:rPr>
                <w:lang w:val="en-US"/>
              </w:rPr>
              <w:t>14.03</w:t>
            </w:r>
          </w:p>
        </w:tc>
        <w:tc>
          <w:tcPr>
            <w:tcW w:w="1276" w:type="dxa"/>
          </w:tcPr>
          <w:p w:rsidR="0037293A" w:rsidRPr="000F0628" w:rsidRDefault="0037293A" w:rsidP="0002696E"/>
        </w:tc>
      </w:tr>
      <w:tr w:rsidR="0037293A" w:rsidRPr="000F0628" w:rsidTr="0037293A">
        <w:trPr>
          <w:trHeight w:val="615"/>
        </w:trPr>
        <w:tc>
          <w:tcPr>
            <w:tcW w:w="529" w:type="dxa"/>
          </w:tcPr>
          <w:p w:rsidR="0037293A" w:rsidRDefault="0037293A" w:rsidP="008A64B5">
            <w:pPr>
              <w:jc w:val="center"/>
            </w:pPr>
            <w:r>
              <w:t>2</w:t>
            </w:r>
            <w:r w:rsidR="008A64B5">
              <w:t>6</w:t>
            </w:r>
          </w:p>
        </w:tc>
        <w:tc>
          <w:tcPr>
            <w:tcW w:w="2410" w:type="dxa"/>
          </w:tcPr>
          <w:p w:rsidR="0037293A" w:rsidRDefault="0037293A" w:rsidP="0002696E">
            <w:r w:rsidRPr="0037293A">
              <w:t>Главный металл</w:t>
            </w:r>
          </w:p>
        </w:tc>
        <w:tc>
          <w:tcPr>
            <w:tcW w:w="852" w:type="dxa"/>
          </w:tcPr>
          <w:p w:rsidR="0037293A" w:rsidRPr="000F0628" w:rsidRDefault="0037293A" w:rsidP="0002696E">
            <w:pPr>
              <w:jc w:val="center"/>
            </w:pPr>
            <w:r>
              <w:t>1</w:t>
            </w:r>
          </w:p>
        </w:tc>
        <w:tc>
          <w:tcPr>
            <w:tcW w:w="8366" w:type="dxa"/>
            <w:vMerge/>
          </w:tcPr>
          <w:p w:rsidR="0037293A" w:rsidRPr="002E6C93" w:rsidRDefault="0037293A" w:rsidP="00927861">
            <w:pPr>
              <w:pStyle w:val="a8"/>
              <w:jc w:val="both"/>
              <w:rPr>
                <w:rFonts w:ascii="Times New Roman" w:hAnsi="Times New Roman"/>
                <w:sz w:val="24"/>
                <w:szCs w:val="24"/>
              </w:rPr>
            </w:pPr>
          </w:p>
        </w:tc>
        <w:tc>
          <w:tcPr>
            <w:tcW w:w="1276" w:type="dxa"/>
          </w:tcPr>
          <w:p w:rsidR="0037293A" w:rsidRPr="002E6C93" w:rsidRDefault="002E6C93" w:rsidP="0002696E">
            <w:pPr>
              <w:jc w:val="center"/>
              <w:rPr>
                <w:lang w:val="en-US"/>
              </w:rPr>
            </w:pPr>
            <w:r>
              <w:rPr>
                <w:lang w:val="en-US"/>
              </w:rPr>
              <w:t>21.03</w:t>
            </w:r>
          </w:p>
        </w:tc>
        <w:tc>
          <w:tcPr>
            <w:tcW w:w="1276" w:type="dxa"/>
          </w:tcPr>
          <w:p w:rsidR="0037293A" w:rsidRPr="000F0628" w:rsidRDefault="0037293A" w:rsidP="0002696E"/>
        </w:tc>
      </w:tr>
      <w:tr w:rsidR="007A5CC7" w:rsidRPr="000F0628" w:rsidTr="0002696E">
        <w:trPr>
          <w:trHeight w:val="20"/>
        </w:trPr>
        <w:tc>
          <w:tcPr>
            <w:tcW w:w="529" w:type="dxa"/>
          </w:tcPr>
          <w:p w:rsidR="007A5CC7" w:rsidRPr="000F0628" w:rsidRDefault="0002696E" w:rsidP="008A64B5">
            <w:pPr>
              <w:jc w:val="center"/>
            </w:pPr>
            <w:r>
              <w:t>2</w:t>
            </w:r>
            <w:r w:rsidR="008A64B5">
              <w:t>7</w:t>
            </w:r>
          </w:p>
        </w:tc>
        <w:tc>
          <w:tcPr>
            <w:tcW w:w="2410" w:type="dxa"/>
          </w:tcPr>
          <w:p w:rsidR="002C610D" w:rsidRDefault="002C610D" w:rsidP="0002696E">
            <w:r w:rsidRPr="002C610D">
              <w:t>Повторный инструктаж по ТБ на уроке технологии Ин. № 19.5.1</w:t>
            </w:r>
            <w:r>
              <w:t xml:space="preserve"> </w:t>
            </w:r>
          </w:p>
          <w:p w:rsidR="007A5CC7" w:rsidRPr="000F0628" w:rsidRDefault="00F842C0" w:rsidP="0002696E">
            <w:r>
              <w:t>Ветер работает на человека</w:t>
            </w:r>
          </w:p>
        </w:tc>
        <w:tc>
          <w:tcPr>
            <w:tcW w:w="852" w:type="dxa"/>
          </w:tcPr>
          <w:p w:rsidR="007A5CC7" w:rsidRPr="000F0628" w:rsidRDefault="007A5CC7" w:rsidP="0002696E">
            <w:pPr>
              <w:jc w:val="center"/>
            </w:pPr>
            <w:r w:rsidRPr="000F0628">
              <w:t>1</w:t>
            </w:r>
          </w:p>
        </w:tc>
        <w:tc>
          <w:tcPr>
            <w:tcW w:w="8366" w:type="dxa"/>
            <w:vMerge w:val="restart"/>
          </w:tcPr>
          <w:p w:rsidR="007A5CC7" w:rsidRPr="002E6C93" w:rsidRDefault="00F842C0" w:rsidP="00927861">
            <w:pPr>
              <w:pStyle w:val="a8"/>
              <w:jc w:val="both"/>
              <w:rPr>
                <w:rFonts w:ascii="Times New Roman" w:hAnsi="Times New Roman"/>
                <w:sz w:val="24"/>
                <w:szCs w:val="24"/>
              </w:rPr>
            </w:pPr>
            <w:r w:rsidRPr="002E6C93">
              <w:rPr>
                <w:rFonts w:ascii="Times New Roman" w:hAnsi="Times New Roman"/>
                <w:sz w:val="24"/>
                <w:szCs w:val="24"/>
              </w:rPr>
              <w:t>Познаком</w:t>
            </w:r>
            <w:r w:rsidR="000A03A2" w:rsidRPr="002E6C93">
              <w:rPr>
                <w:rFonts w:ascii="Times New Roman" w:hAnsi="Times New Roman"/>
                <w:sz w:val="24"/>
                <w:szCs w:val="24"/>
              </w:rPr>
              <w:t>и</w:t>
            </w:r>
            <w:r w:rsidRPr="002E6C93">
              <w:rPr>
                <w:rFonts w:ascii="Times New Roman" w:hAnsi="Times New Roman"/>
                <w:sz w:val="24"/>
                <w:szCs w:val="24"/>
              </w:rPr>
              <w:t>т</w:t>
            </w:r>
            <w:r w:rsidR="000A03A2" w:rsidRPr="002E6C93">
              <w:rPr>
                <w:rFonts w:ascii="Times New Roman" w:hAnsi="Times New Roman"/>
                <w:sz w:val="24"/>
                <w:szCs w:val="24"/>
              </w:rPr>
              <w:t>ь</w:t>
            </w:r>
            <w:r w:rsidRPr="002E6C93">
              <w:rPr>
                <w:rFonts w:ascii="Times New Roman" w:hAnsi="Times New Roman"/>
                <w:sz w:val="24"/>
                <w:szCs w:val="24"/>
              </w:rPr>
              <w:t xml:space="preserve">ся с преобразовательной деятельностью человека. Узнать, как человек использует силу ветра. Научатся проводить простейшие опыты и анализировать их. </w:t>
            </w:r>
            <w:r w:rsidR="007A5CC7" w:rsidRPr="002E6C93">
              <w:rPr>
                <w:rFonts w:ascii="Times New Roman" w:hAnsi="Times New Roman"/>
                <w:sz w:val="24"/>
                <w:szCs w:val="24"/>
              </w:rPr>
              <w:t>Сотрудничать в малых группах</w:t>
            </w:r>
            <w:r w:rsidRPr="002E6C93">
              <w:rPr>
                <w:rFonts w:ascii="Times New Roman" w:hAnsi="Times New Roman"/>
                <w:sz w:val="24"/>
                <w:szCs w:val="24"/>
              </w:rPr>
              <w:t>.</w:t>
            </w:r>
            <w:r w:rsidR="007A5CC7" w:rsidRPr="002E6C93">
              <w:rPr>
                <w:rFonts w:ascii="Times New Roman" w:hAnsi="Times New Roman"/>
                <w:sz w:val="24"/>
                <w:szCs w:val="24"/>
              </w:rPr>
              <w:t xml:space="preserve"> Под контролем учителя выполнять пробные поисковые действия для выявления оптимального решения задачи.</w:t>
            </w:r>
            <w:r w:rsidRPr="002E6C93">
              <w:rPr>
                <w:rFonts w:ascii="Times New Roman" w:hAnsi="Times New Roman"/>
                <w:sz w:val="24"/>
                <w:szCs w:val="24"/>
              </w:rPr>
              <w:t xml:space="preserve"> </w:t>
            </w:r>
            <w:r w:rsidR="007A5CC7" w:rsidRPr="002E6C93">
              <w:rPr>
                <w:rFonts w:ascii="Times New Roman" w:hAnsi="Times New Roman"/>
                <w:sz w:val="24"/>
                <w:szCs w:val="24"/>
              </w:rPr>
              <w:t xml:space="preserve">Участвовать в диалоге, высказывать своё мнение. Планировать свои действия совместно с другими, вступать в диалог, взаимодействовать, слушать и понимать речь другого. Участвовать в диалоге, высказывать своё мнение. </w:t>
            </w:r>
          </w:p>
          <w:p w:rsidR="007A5CC7" w:rsidRPr="002E6C93" w:rsidRDefault="007A5CC7" w:rsidP="00927861">
            <w:pPr>
              <w:jc w:val="both"/>
            </w:pPr>
            <w:r w:rsidRPr="002E6C93">
              <w:t>Работа над проектом: (</w:t>
            </w:r>
            <w:r w:rsidR="00F842C0" w:rsidRPr="002E6C93">
              <w:t>коллективный проект</w:t>
            </w:r>
            <w:r w:rsidRPr="002E6C93">
              <w:t>) «</w:t>
            </w:r>
            <w:r w:rsidR="00F842C0" w:rsidRPr="002E6C93">
              <w:t>Ветряная мельница</w:t>
            </w:r>
            <w:r w:rsidRPr="002E6C93">
              <w:t xml:space="preserve">».  </w:t>
            </w:r>
          </w:p>
        </w:tc>
        <w:tc>
          <w:tcPr>
            <w:tcW w:w="1276" w:type="dxa"/>
          </w:tcPr>
          <w:p w:rsidR="007A5CC7" w:rsidRPr="002E6C93" w:rsidRDefault="002E6C93" w:rsidP="0002696E">
            <w:pPr>
              <w:jc w:val="center"/>
              <w:rPr>
                <w:lang w:val="en-US"/>
              </w:rPr>
            </w:pPr>
            <w:r>
              <w:rPr>
                <w:lang w:val="en-US"/>
              </w:rPr>
              <w:t>04.04</w:t>
            </w:r>
          </w:p>
        </w:tc>
        <w:tc>
          <w:tcPr>
            <w:tcW w:w="1276" w:type="dxa"/>
          </w:tcPr>
          <w:p w:rsidR="007A5CC7" w:rsidRPr="000F0628" w:rsidRDefault="007A5CC7" w:rsidP="0002696E"/>
        </w:tc>
      </w:tr>
      <w:tr w:rsidR="007A5CC7" w:rsidRPr="000F0628" w:rsidTr="0002696E">
        <w:trPr>
          <w:trHeight w:val="20"/>
        </w:trPr>
        <w:tc>
          <w:tcPr>
            <w:tcW w:w="529" w:type="dxa"/>
          </w:tcPr>
          <w:p w:rsidR="007A5CC7" w:rsidRPr="000F0628" w:rsidRDefault="0002696E" w:rsidP="008A64B5">
            <w:pPr>
              <w:jc w:val="center"/>
            </w:pPr>
            <w:r>
              <w:t>2</w:t>
            </w:r>
            <w:r w:rsidR="008A64B5">
              <w:t>8</w:t>
            </w:r>
          </w:p>
        </w:tc>
        <w:tc>
          <w:tcPr>
            <w:tcW w:w="2410" w:type="dxa"/>
          </w:tcPr>
          <w:p w:rsidR="007A5CC7" w:rsidRPr="000F0628" w:rsidRDefault="000A03A2" w:rsidP="0002696E">
            <w:r>
              <w:t>Устройство передаточного механизма</w:t>
            </w:r>
          </w:p>
        </w:tc>
        <w:tc>
          <w:tcPr>
            <w:tcW w:w="852" w:type="dxa"/>
          </w:tcPr>
          <w:p w:rsidR="007A5CC7" w:rsidRPr="000F0628" w:rsidRDefault="007A5CC7" w:rsidP="0002696E">
            <w:pPr>
              <w:jc w:val="center"/>
            </w:pPr>
            <w:r w:rsidRPr="000F0628">
              <w:t>1</w:t>
            </w:r>
          </w:p>
        </w:tc>
        <w:tc>
          <w:tcPr>
            <w:tcW w:w="8366" w:type="dxa"/>
            <w:vMerge/>
          </w:tcPr>
          <w:p w:rsidR="007A5CC7" w:rsidRPr="002E6C93" w:rsidRDefault="007A5CC7" w:rsidP="00927861">
            <w:pPr>
              <w:pStyle w:val="a8"/>
              <w:jc w:val="both"/>
              <w:rPr>
                <w:rFonts w:ascii="Times New Roman" w:hAnsi="Times New Roman"/>
                <w:sz w:val="24"/>
                <w:szCs w:val="24"/>
              </w:rPr>
            </w:pPr>
          </w:p>
        </w:tc>
        <w:tc>
          <w:tcPr>
            <w:tcW w:w="1276" w:type="dxa"/>
          </w:tcPr>
          <w:p w:rsidR="007A5CC7" w:rsidRPr="007344F9" w:rsidRDefault="007344F9" w:rsidP="0002696E">
            <w:pPr>
              <w:jc w:val="center"/>
              <w:rPr>
                <w:lang w:val="en-US"/>
              </w:rPr>
            </w:pPr>
            <w:r>
              <w:rPr>
                <w:lang w:val="en-US"/>
              </w:rPr>
              <w:t>11.04</w:t>
            </w:r>
          </w:p>
        </w:tc>
        <w:tc>
          <w:tcPr>
            <w:tcW w:w="1276" w:type="dxa"/>
          </w:tcPr>
          <w:p w:rsidR="007A5CC7" w:rsidRPr="000F0628" w:rsidRDefault="007A5CC7" w:rsidP="0002696E"/>
        </w:tc>
      </w:tr>
      <w:tr w:rsidR="00F842C0" w:rsidRPr="000F0628" w:rsidTr="0002696E">
        <w:trPr>
          <w:trHeight w:val="20"/>
        </w:trPr>
        <w:tc>
          <w:tcPr>
            <w:tcW w:w="529" w:type="dxa"/>
          </w:tcPr>
          <w:p w:rsidR="00F842C0" w:rsidRDefault="000A03A2" w:rsidP="008A64B5">
            <w:pPr>
              <w:jc w:val="center"/>
            </w:pPr>
            <w:r>
              <w:t>2</w:t>
            </w:r>
            <w:r w:rsidR="008A64B5">
              <w:t>9</w:t>
            </w:r>
          </w:p>
        </w:tc>
        <w:tc>
          <w:tcPr>
            <w:tcW w:w="2410" w:type="dxa"/>
          </w:tcPr>
          <w:p w:rsidR="00F842C0" w:rsidRPr="000F0628" w:rsidRDefault="000A03A2" w:rsidP="0002696E">
            <w:r>
              <w:t>Вода работает на человека. Водяные двигатели</w:t>
            </w:r>
          </w:p>
        </w:tc>
        <w:tc>
          <w:tcPr>
            <w:tcW w:w="852" w:type="dxa"/>
          </w:tcPr>
          <w:p w:rsidR="00F842C0" w:rsidRPr="000F0628" w:rsidRDefault="00CE3E74" w:rsidP="0002696E">
            <w:pPr>
              <w:jc w:val="center"/>
            </w:pPr>
            <w:r>
              <w:t>1</w:t>
            </w:r>
          </w:p>
        </w:tc>
        <w:tc>
          <w:tcPr>
            <w:tcW w:w="8366" w:type="dxa"/>
          </w:tcPr>
          <w:p w:rsidR="00F842C0" w:rsidRPr="002E6C93" w:rsidRDefault="000A03A2" w:rsidP="00927861">
            <w:pPr>
              <w:pStyle w:val="a8"/>
              <w:jc w:val="both"/>
              <w:rPr>
                <w:rFonts w:ascii="Times New Roman" w:hAnsi="Times New Roman"/>
                <w:sz w:val="24"/>
                <w:szCs w:val="24"/>
              </w:rPr>
            </w:pPr>
            <w:r w:rsidRPr="002E6C93">
              <w:rPr>
                <w:rFonts w:ascii="Times New Roman" w:hAnsi="Times New Roman"/>
                <w:sz w:val="24"/>
                <w:szCs w:val="24"/>
              </w:rPr>
              <w:t>Познакомиться с устройством водяных двигателей и водяных мельниц. Узнать о современных способах использования энергии воды. Научаться применять ранее приобретенные знания и умения при изготовлении изделий. Совершенствовать навыки работы с бумагой и картоном.</w:t>
            </w:r>
          </w:p>
        </w:tc>
        <w:tc>
          <w:tcPr>
            <w:tcW w:w="1276" w:type="dxa"/>
          </w:tcPr>
          <w:p w:rsidR="00F842C0" w:rsidRPr="007344F9" w:rsidRDefault="007344F9" w:rsidP="0002696E">
            <w:pPr>
              <w:jc w:val="center"/>
              <w:rPr>
                <w:lang w:val="en-US"/>
              </w:rPr>
            </w:pPr>
            <w:r>
              <w:rPr>
                <w:lang w:val="en-US"/>
              </w:rPr>
              <w:t>18.04</w:t>
            </w:r>
          </w:p>
        </w:tc>
        <w:tc>
          <w:tcPr>
            <w:tcW w:w="1276" w:type="dxa"/>
          </w:tcPr>
          <w:p w:rsidR="00F842C0" w:rsidRPr="000F0628" w:rsidRDefault="00F842C0" w:rsidP="0002696E"/>
        </w:tc>
      </w:tr>
      <w:tr w:rsidR="007A5CC7" w:rsidRPr="000F0628" w:rsidTr="0002696E">
        <w:trPr>
          <w:trHeight w:val="20"/>
        </w:trPr>
        <w:tc>
          <w:tcPr>
            <w:tcW w:w="529" w:type="dxa"/>
          </w:tcPr>
          <w:p w:rsidR="007A5CC7" w:rsidRPr="000F0628" w:rsidRDefault="008A64B5" w:rsidP="0037293A">
            <w:pPr>
              <w:jc w:val="center"/>
            </w:pPr>
            <w:r>
              <w:t>30</w:t>
            </w:r>
          </w:p>
        </w:tc>
        <w:tc>
          <w:tcPr>
            <w:tcW w:w="2410" w:type="dxa"/>
          </w:tcPr>
          <w:p w:rsidR="007A5CC7" w:rsidRPr="000F0628" w:rsidRDefault="00CE3E74" w:rsidP="0002696E">
            <w:r>
              <w:t>Паровые двигатели</w:t>
            </w:r>
          </w:p>
        </w:tc>
        <w:tc>
          <w:tcPr>
            <w:tcW w:w="852" w:type="dxa"/>
          </w:tcPr>
          <w:p w:rsidR="007A5CC7" w:rsidRPr="000F0628" w:rsidRDefault="007A5CC7" w:rsidP="0002696E">
            <w:pPr>
              <w:jc w:val="center"/>
            </w:pPr>
            <w:r w:rsidRPr="000F0628">
              <w:t>1</w:t>
            </w:r>
          </w:p>
        </w:tc>
        <w:tc>
          <w:tcPr>
            <w:tcW w:w="8366" w:type="dxa"/>
          </w:tcPr>
          <w:p w:rsidR="007A5CC7" w:rsidRPr="00EA7259" w:rsidRDefault="00CE3E74" w:rsidP="00927861">
            <w:pPr>
              <w:pStyle w:val="a8"/>
              <w:jc w:val="both"/>
              <w:rPr>
                <w:rFonts w:ascii="Times New Roman" w:hAnsi="Times New Roman"/>
                <w:sz w:val="24"/>
                <w:szCs w:val="24"/>
              </w:rPr>
            </w:pPr>
            <w:r w:rsidRPr="002E6C93">
              <w:rPr>
                <w:rFonts w:ascii="Times New Roman" w:hAnsi="Times New Roman"/>
                <w:sz w:val="24"/>
                <w:szCs w:val="24"/>
              </w:rPr>
              <w:t>Познакомиться с историей изобретения парового двигателя. Узнать об устройстве парового двигателя, сфере его использования. Научиться анализировать результаты опытов, применять ранее приобретенные знания и умения при изготовлении изделий.</w:t>
            </w:r>
          </w:p>
          <w:p w:rsidR="007344F9" w:rsidRPr="00EA7259" w:rsidRDefault="007344F9" w:rsidP="00927861">
            <w:pPr>
              <w:pStyle w:val="a8"/>
              <w:jc w:val="both"/>
              <w:rPr>
                <w:rFonts w:ascii="Times New Roman" w:hAnsi="Times New Roman"/>
                <w:sz w:val="24"/>
                <w:szCs w:val="24"/>
              </w:rPr>
            </w:pPr>
          </w:p>
        </w:tc>
        <w:tc>
          <w:tcPr>
            <w:tcW w:w="1276" w:type="dxa"/>
          </w:tcPr>
          <w:p w:rsidR="007A5CC7" w:rsidRPr="007344F9" w:rsidRDefault="007344F9" w:rsidP="007344F9">
            <w:pPr>
              <w:jc w:val="center"/>
              <w:rPr>
                <w:lang w:val="en-US"/>
              </w:rPr>
            </w:pPr>
            <w:r>
              <w:rPr>
                <w:lang w:val="en-US"/>
              </w:rPr>
              <w:t>25.04</w:t>
            </w:r>
          </w:p>
        </w:tc>
        <w:tc>
          <w:tcPr>
            <w:tcW w:w="1276" w:type="dxa"/>
          </w:tcPr>
          <w:p w:rsidR="007A5CC7" w:rsidRPr="000F0628" w:rsidRDefault="007A5CC7" w:rsidP="0002696E"/>
        </w:tc>
      </w:tr>
      <w:tr w:rsidR="00CE3E74" w:rsidRPr="000F0628" w:rsidTr="0002696E">
        <w:trPr>
          <w:trHeight w:val="20"/>
        </w:trPr>
        <w:tc>
          <w:tcPr>
            <w:tcW w:w="529" w:type="dxa"/>
          </w:tcPr>
          <w:p w:rsidR="00CE3E74" w:rsidRPr="000F0628" w:rsidRDefault="0037293A" w:rsidP="008A64B5">
            <w:pPr>
              <w:jc w:val="center"/>
            </w:pPr>
            <w:r>
              <w:t>3</w:t>
            </w:r>
            <w:r w:rsidR="008A64B5">
              <w:t>1</w:t>
            </w:r>
          </w:p>
        </w:tc>
        <w:tc>
          <w:tcPr>
            <w:tcW w:w="2410" w:type="dxa"/>
          </w:tcPr>
          <w:p w:rsidR="00CE3E74" w:rsidRPr="000F0628" w:rsidRDefault="00CE3E74" w:rsidP="0002696E">
            <w:r>
              <w:t xml:space="preserve">Получение и использование </w:t>
            </w:r>
            <w:r>
              <w:lastRenderedPageBreak/>
              <w:t>электричества</w:t>
            </w:r>
          </w:p>
        </w:tc>
        <w:tc>
          <w:tcPr>
            <w:tcW w:w="852" w:type="dxa"/>
          </w:tcPr>
          <w:p w:rsidR="00CE3E74" w:rsidRPr="000F0628" w:rsidRDefault="00CE3E74" w:rsidP="0002696E">
            <w:pPr>
              <w:jc w:val="center"/>
            </w:pPr>
            <w:r w:rsidRPr="000F0628">
              <w:lastRenderedPageBreak/>
              <w:t>1</w:t>
            </w:r>
          </w:p>
        </w:tc>
        <w:tc>
          <w:tcPr>
            <w:tcW w:w="8366" w:type="dxa"/>
            <w:vMerge w:val="restart"/>
          </w:tcPr>
          <w:p w:rsidR="00CE3E74" w:rsidRPr="002E6C93" w:rsidRDefault="00CE3E74" w:rsidP="00927861">
            <w:pPr>
              <w:pStyle w:val="a8"/>
              <w:jc w:val="both"/>
              <w:rPr>
                <w:rFonts w:ascii="Times New Roman" w:hAnsi="Times New Roman"/>
                <w:sz w:val="24"/>
                <w:szCs w:val="24"/>
              </w:rPr>
            </w:pPr>
            <w:r w:rsidRPr="002E6C93">
              <w:rPr>
                <w:rFonts w:ascii="Times New Roman" w:hAnsi="Times New Roman"/>
                <w:sz w:val="24"/>
                <w:szCs w:val="24"/>
              </w:rPr>
              <w:t xml:space="preserve">Познакомиться со способами получения электроэнергии, видами электростанций. Научиться применять ранее приобретенные знания и умения </w:t>
            </w:r>
            <w:r w:rsidRPr="002E6C93">
              <w:rPr>
                <w:rFonts w:ascii="Times New Roman" w:hAnsi="Times New Roman"/>
                <w:sz w:val="24"/>
                <w:szCs w:val="24"/>
              </w:rPr>
              <w:lastRenderedPageBreak/>
              <w:t>при изготовлении изделий из различных материалов. Получить представление об электрической цепи и источнике электрического тока. Узнать, как различные элементы электрической цепи обозначаются на схемах. Научиться составлять простейшую электрическую цепь по заданной схеме, читать электросхему, проводить опыты. С помощью учителя искать наиболее целесообразные способы решения задач из числа освоенных. Вступать в беседу и обсуждение на уроке.</w:t>
            </w:r>
          </w:p>
        </w:tc>
        <w:tc>
          <w:tcPr>
            <w:tcW w:w="1276" w:type="dxa"/>
          </w:tcPr>
          <w:p w:rsidR="00CE3E74" w:rsidRPr="007344F9" w:rsidRDefault="007344F9" w:rsidP="0002696E">
            <w:pPr>
              <w:jc w:val="center"/>
              <w:rPr>
                <w:lang w:val="en-US"/>
              </w:rPr>
            </w:pPr>
            <w:r>
              <w:rPr>
                <w:lang w:val="en-US"/>
              </w:rPr>
              <w:lastRenderedPageBreak/>
              <w:t>16.05</w:t>
            </w:r>
          </w:p>
        </w:tc>
        <w:tc>
          <w:tcPr>
            <w:tcW w:w="1276" w:type="dxa"/>
          </w:tcPr>
          <w:p w:rsidR="00CE3E74" w:rsidRPr="000F0628" w:rsidRDefault="00CE3E74" w:rsidP="0002696E"/>
        </w:tc>
      </w:tr>
      <w:tr w:rsidR="00CE3E74" w:rsidRPr="000F0628" w:rsidTr="0002696E">
        <w:trPr>
          <w:trHeight w:val="20"/>
        </w:trPr>
        <w:tc>
          <w:tcPr>
            <w:tcW w:w="529" w:type="dxa"/>
          </w:tcPr>
          <w:p w:rsidR="00CE3E74" w:rsidRPr="000F0628" w:rsidRDefault="00CE3E74" w:rsidP="008A64B5">
            <w:pPr>
              <w:jc w:val="center"/>
            </w:pPr>
            <w:r>
              <w:lastRenderedPageBreak/>
              <w:t>3</w:t>
            </w:r>
            <w:r w:rsidR="008A64B5">
              <w:t>2</w:t>
            </w:r>
          </w:p>
        </w:tc>
        <w:tc>
          <w:tcPr>
            <w:tcW w:w="2410" w:type="dxa"/>
          </w:tcPr>
          <w:p w:rsidR="00CE3E74" w:rsidRPr="000F0628" w:rsidRDefault="00CE3E74" w:rsidP="0002696E">
            <w:r>
              <w:t>Электрическая цепь</w:t>
            </w:r>
          </w:p>
        </w:tc>
        <w:tc>
          <w:tcPr>
            <w:tcW w:w="852" w:type="dxa"/>
          </w:tcPr>
          <w:p w:rsidR="00CE3E74" w:rsidRPr="000F0628" w:rsidRDefault="00CE3E74" w:rsidP="0002696E">
            <w:pPr>
              <w:jc w:val="center"/>
            </w:pPr>
            <w:r w:rsidRPr="000F0628">
              <w:t>1</w:t>
            </w:r>
          </w:p>
        </w:tc>
        <w:tc>
          <w:tcPr>
            <w:tcW w:w="8366" w:type="dxa"/>
            <w:vMerge/>
          </w:tcPr>
          <w:p w:rsidR="00CE3E74" w:rsidRPr="002E6C93" w:rsidRDefault="00CE3E74" w:rsidP="00927861">
            <w:pPr>
              <w:pStyle w:val="a8"/>
              <w:jc w:val="both"/>
              <w:rPr>
                <w:rFonts w:ascii="Times New Roman" w:hAnsi="Times New Roman"/>
                <w:sz w:val="24"/>
                <w:szCs w:val="24"/>
              </w:rPr>
            </w:pPr>
          </w:p>
        </w:tc>
        <w:tc>
          <w:tcPr>
            <w:tcW w:w="1276" w:type="dxa"/>
          </w:tcPr>
          <w:p w:rsidR="00CE3E74" w:rsidRPr="007344F9" w:rsidRDefault="007344F9" w:rsidP="0002696E">
            <w:pPr>
              <w:jc w:val="center"/>
              <w:rPr>
                <w:lang w:val="en-US"/>
              </w:rPr>
            </w:pPr>
            <w:r>
              <w:rPr>
                <w:lang w:val="en-US"/>
              </w:rPr>
              <w:t>23.05</w:t>
            </w:r>
          </w:p>
        </w:tc>
        <w:tc>
          <w:tcPr>
            <w:tcW w:w="1276" w:type="dxa"/>
          </w:tcPr>
          <w:p w:rsidR="00CE3E74" w:rsidRPr="000F0628" w:rsidRDefault="00CE3E74" w:rsidP="0002696E"/>
        </w:tc>
      </w:tr>
      <w:tr w:rsidR="002C610D" w:rsidRPr="000F0628" w:rsidTr="0002696E">
        <w:trPr>
          <w:trHeight w:val="20"/>
        </w:trPr>
        <w:tc>
          <w:tcPr>
            <w:tcW w:w="529" w:type="dxa"/>
          </w:tcPr>
          <w:p w:rsidR="002C610D" w:rsidRPr="000F0628" w:rsidRDefault="002C610D" w:rsidP="008A64B5">
            <w:pPr>
              <w:jc w:val="center"/>
            </w:pPr>
            <w:r>
              <w:t>33</w:t>
            </w:r>
          </w:p>
        </w:tc>
        <w:tc>
          <w:tcPr>
            <w:tcW w:w="2410" w:type="dxa"/>
          </w:tcPr>
          <w:p w:rsidR="002C610D" w:rsidRPr="000F0628" w:rsidRDefault="002C610D" w:rsidP="0002696E">
            <w:r w:rsidRPr="002C610D">
              <w:t>Из историй изобретений</w:t>
            </w:r>
          </w:p>
        </w:tc>
        <w:tc>
          <w:tcPr>
            <w:tcW w:w="852" w:type="dxa"/>
          </w:tcPr>
          <w:p w:rsidR="002C610D" w:rsidRPr="000F0628" w:rsidRDefault="002C610D" w:rsidP="0002696E">
            <w:pPr>
              <w:jc w:val="center"/>
            </w:pPr>
            <w:r w:rsidRPr="000F0628">
              <w:t>1</w:t>
            </w:r>
          </w:p>
        </w:tc>
        <w:tc>
          <w:tcPr>
            <w:tcW w:w="8366" w:type="dxa"/>
            <w:vMerge w:val="restart"/>
          </w:tcPr>
          <w:p w:rsidR="002C610D" w:rsidRPr="002E6C93" w:rsidRDefault="002C610D" w:rsidP="00927861">
            <w:pPr>
              <w:pStyle w:val="a8"/>
              <w:jc w:val="both"/>
              <w:rPr>
                <w:rFonts w:ascii="Times New Roman" w:hAnsi="Times New Roman"/>
                <w:sz w:val="24"/>
                <w:szCs w:val="24"/>
              </w:rPr>
            </w:pPr>
            <w:r w:rsidRPr="002E6C93">
              <w:rPr>
                <w:rFonts w:ascii="Times New Roman" w:hAnsi="Times New Roman"/>
                <w:sz w:val="24"/>
                <w:szCs w:val="24"/>
              </w:rPr>
              <w:t>Познакомиться с историей изобретения отдельных предметов и технологических процессов. Расширять кругозор. Научиться составлять сообщения на заданную тему, осуществлять поиск информации в энциклопедиях, Интернете.</w:t>
            </w:r>
            <w:r w:rsidRPr="002E6C93">
              <w:t xml:space="preserve"> </w:t>
            </w:r>
            <w:r w:rsidRPr="002E6C93">
              <w:rPr>
                <w:rFonts w:ascii="Times New Roman" w:hAnsi="Times New Roman"/>
                <w:sz w:val="24"/>
                <w:szCs w:val="24"/>
              </w:rPr>
              <w:t>Находить необходимую информацию в учебнике. Планировать практическую деятельность на уроке. Планировать свои действия совместно с другими, вступать в диалог, взаимодействовать, слушать и понимать речь другого. Участвовать в диалоге, высказывать своё мнение.</w:t>
            </w:r>
          </w:p>
        </w:tc>
        <w:tc>
          <w:tcPr>
            <w:tcW w:w="1276" w:type="dxa"/>
          </w:tcPr>
          <w:p w:rsidR="002C610D" w:rsidRPr="007344F9" w:rsidRDefault="007344F9" w:rsidP="0002696E">
            <w:pPr>
              <w:jc w:val="center"/>
              <w:rPr>
                <w:lang w:val="en-US"/>
              </w:rPr>
            </w:pPr>
            <w:r>
              <w:rPr>
                <w:lang w:val="en-US"/>
              </w:rPr>
              <w:t>28.05</w:t>
            </w:r>
          </w:p>
        </w:tc>
        <w:tc>
          <w:tcPr>
            <w:tcW w:w="1276" w:type="dxa"/>
          </w:tcPr>
          <w:p w:rsidR="002C610D" w:rsidRPr="000F0628" w:rsidRDefault="002C610D" w:rsidP="0002696E"/>
        </w:tc>
      </w:tr>
      <w:tr w:rsidR="002C610D" w:rsidRPr="000F0628" w:rsidTr="0002696E">
        <w:trPr>
          <w:trHeight w:val="20"/>
        </w:trPr>
        <w:tc>
          <w:tcPr>
            <w:tcW w:w="529" w:type="dxa"/>
          </w:tcPr>
          <w:p w:rsidR="002C610D" w:rsidRPr="000F0628" w:rsidRDefault="002C610D" w:rsidP="008A64B5">
            <w:pPr>
              <w:jc w:val="center"/>
            </w:pPr>
            <w:r>
              <w:t>34</w:t>
            </w:r>
          </w:p>
        </w:tc>
        <w:tc>
          <w:tcPr>
            <w:tcW w:w="2410" w:type="dxa"/>
          </w:tcPr>
          <w:p w:rsidR="002C610D" w:rsidRPr="000F0628" w:rsidRDefault="002C610D" w:rsidP="0002696E">
            <w:r>
              <w:t>Из историй изобретений</w:t>
            </w:r>
          </w:p>
        </w:tc>
        <w:tc>
          <w:tcPr>
            <w:tcW w:w="852" w:type="dxa"/>
          </w:tcPr>
          <w:p w:rsidR="002C610D" w:rsidRPr="000F0628" w:rsidRDefault="002C610D" w:rsidP="0002696E">
            <w:pPr>
              <w:jc w:val="center"/>
            </w:pPr>
            <w:r w:rsidRPr="000F0628">
              <w:t>1</w:t>
            </w:r>
          </w:p>
        </w:tc>
        <w:tc>
          <w:tcPr>
            <w:tcW w:w="8366" w:type="dxa"/>
            <w:vMerge/>
          </w:tcPr>
          <w:p w:rsidR="002C610D" w:rsidRPr="000F0628" w:rsidRDefault="002C610D" w:rsidP="00802134">
            <w:pPr>
              <w:pStyle w:val="a8"/>
              <w:rPr>
                <w:rFonts w:ascii="Times New Roman" w:hAnsi="Times New Roman"/>
                <w:sz w:val="24"/>
                <w:szCs w:val="24"/>
              </w:rPr>
            </w:pPr>
          </w:p>
        </w:tc>
        <w:tc>
          <w:tcPr>
            <w:tcW w:w="1276" w:type="dxa"/>
          </w:tcPr>
          <w:p w:rsidR="002C610D" w:rsidRPr="007344F9" w:rsidRDefault="007344F9" w:rsidP="0002696E">
            <w:pPr>
              <w:jc w:val="center"/>
              <w:rPr>
                <w:lang w:val="en-US"/>
              </w:rPr>
            </w:pPr>
            <w:r>
              <w:rPr>
                <w:lang w:val="en-US"/>
              </w:rPr>
              <w:t>30.05</w:t>
            </w:r>
          </w:p>
        </w:tc>
        <w:tc>
          <w:tcPr>
            <w:tcW w:w="1276" w:type="dxa"/>
          </w:tcPr>
          <w:p w:rsidR="002C610D" w:rsidRPr="000F0628" w:rsidRDefault="002C610D" w:rsidP="0002696E"/>
        </w:tc>
      </w:tr>
    </w:tbl>
    <w:p w:rsidR="006A12CB" w:rsidRPr="001C2A4B" w:rsidRDefault="006A12CB" w:rsidP="00840167">
      <w:pPr>
        <w:jc w:val="center"/>
        <w:rPr>
          <w:b/>
        </w:rPr>
      </w:pPr>
    </w:p>
    <w:p w:rsidR="00835F77" w:rsidRPr="001C2A4B" w:rsidRDefault="00835F77" w:rsidP="00840167">
      <w:pPr>
        <w:pStyle w:val="a3"/>
        <w:ind w:left="0" w:firstLine="709"/>
      </w:pPr>
    </w:p>
    <w:p w:rsidR="00835F77" w:rsidRPr="001C2A4B" w:rsidRDefault="00835F77" w:rsidP="00840167">
      <w:pPr>
        <w:pStyle w:val="a3"/>
        <w:ind w:left="0" w:firstLine="709"/>
      </w:pPr>
    </w:p>
    <w:p w:rsidR="00835F77" w:rsidRPr="001C2A4B" w:rsidRDefault="00835F77" w:rsidP="00840167">
      <w:pPr>
        <w:pStyle w:val="a3"/>
        <w:ind w:left="0" w:firstLine="709"/>
      </w:pPr>
    </w:p>
    <w:p w:rsidR="00585DB8" w:rsidRPr="001C2A4B" w:rsidRDefault="00585DB8" w:rsidP="00840167">
      <w:pPr>
        <w:pStyle w:val="a3"/>
        <w:ind w:left="0" w:firstLine="709"/>
      </w:pPr>
    </w:p>
    <w:p w:rsidR="00585DB8" w:rsidRPr="001C2A4B" w:rsidRDefault="00585DB8" w:rsidP="00840167">
      <w:pPr>
        <w:pStyle w:val="a3"/>
        <w:ind w:left="0" w:firstLine="709"/>
      </w:pPr>
    </w:p>
    <w:p w:rsidR="00585DB8" w:rsidRPr="001C2A4B" w:rsidRDefault="00585DB8" w:rsidP="00840167">
      <w:pPr>
        <w:pStyle w:val="a3"/>
        <w:ind w:left="0" w:firstLine="709"/>
      </w:pPr>
    </w:p>
    <w:p w:rsidR="00585DB8" w:rsidRPr="001C2A4B" w:rsidRDefault="00585DB8" w:rsidP="00840167">
      <w:pPr>
        <w:pStyle w:val="a3"/>
        <w:ind w:left="0" w:firstLine="709"/>
      </w:pPr>
    </w:p>
    <w:p w:rsidR="00585DB8" w:rsidRDefault="00585DB8" w:rsidP="00840167">
      <w:pPr>
        <w:pStyle w:val="a3"/>
        <w:ind w:left="0" w:firstLine="709"/>
        <w:rPr>
          <w:sz w:val="28"/>
          <w:szCs w:val="28"/>
        </w:rPr>
      </w:pPr>
    </w:p>
    <w:p w:rsidR="006873FC" w:rsidRDefault="006873FC" w:rsidP="00840167">
      <w:pPr>
        <w:pStyle w:val="a3"/>
        <w:ind w:left="0" w:firstLine="709"/>
        <w:rPr>
          <w:sz w:val="28"/>
          <w:szCs w:val="28"/>
        </w:rPr>
      </w:pPr>
    </w:p>
    <w:p w:rsidR="006873FC" w:rsidRDefault="006873FC" w:rsidP="00840167">
      <w:pPr>
        <w:pStyle w:val="a3"/>
        <w:ind w:left="0" w:firstLine="709"/>
        <w:rPr>
          <w:sz w:val="28"/>
          <w:szCs w:val="28"/>
        </w:rPr>
      </w:pPr>
    </w:p>
    <w:p w:rsidR="006873FC" w:rsidRDefault="006873FC" w:rsidP="00840167">
      <w:pPr>
        <w:pStyle w:val="a3"/>
        <w:ind w:left="0" w:firstLine="709"/>
        <w:rPr>
          <w:sz w:val="28"/>
          <w:szCs w:val="28"/>
        </w:rPr>
      </w:pPr>
    </w:p>
    <w:p w:rsidR="006873FC" w:rsidRDefault="006873FC" w:rsidP="00840167">
      <w:pPr>
        <w:pStyle w:val="a3"/>
        <w:ind w:left="0" w:firstLine="709"/>
        <w:rPr>
          <w:sz w:val="28"/>
          <w:szCs w:val="28"/>
        </w:rPr>
      </w:pPr>
    </w:p>
    <w:p w:rsidR="006873FC" w:rsidRPr="00F50C72" w:rsidRDefault="006873FC" w:rsidP="00F50C72">
      <w:pPr>
        <w:rPr>
          <w:sz w:val="28"/>
          <w:szCs w:val="28"/>
          <w:lang w:val="en-US"/>
        </w:rPr>
      </w:pPr>
    </w:p>
    <w:p w:rsidR="006873FC" w:rsidRDefault="006873FC" w:rsidP="00840167">
      <w:pPr>
        <w:pStyle w:val="a3"/>
        <w:ind w:left="0" w:firstLine="709"/>
        <w:rPr>
          <w:sz w:val="28"/>
          <w:szCs w:val="28"/>
        </w:rPr>
      </w:pPr>
    </w:p>
    <w:p w:rsidR="00585DB8" w:rsidRDefault="00585DB8" w:rsidP="005572D8">
      <w:pPr>
        <w:pStyle w:val="a3"/>
        <w:framePr w:w="13116" w:wrap="auto" w:hAnchor="text" w:x="1134"/>
        <w:ind w:left="0" w:firstLine="709"/>
        <w:rPr>
          <w:sz w:val="28"/>
          <w:szCs w:val="28"/>
        </w:rPr>
        <w:sectPr w:rsidR="00585DB8" w:rsidSect="00023C34">
          <w:type w:val="continuous"/>
          <w:pgSz w:w="16838" w:h="11906" w:orient="landscape"/>
          <w:pgMar w:top="850" w:right="1134" w:bottom="1701" w:left="1134" w:header="708" w:footer="708" w:gutter="0"/>
          <w:cols w:space="708"/>
          <w:docGrid w:linePitch="360"/>
        </w:sectPr>
      </w:pPr>
    </w:p>
    <w:p w:rsidR="00835F77" w:rsidRPr="00840167" w:rsidRDefault="00835F77" w:rsidP="008661D4">
      <w:pPr>
        <w:jc w:val="center"/>
        <w:rPr>
          <w:sz w:val="28"/>
          <w:szCs w:val="28"/>
        </w:rPr>
      </w:pPr>
    </w:p>
    <w:sectPr w:rsidR="00835F77" w:rsidRPr="00840167" w:rsidSect="00023C34">
      <w:type w:val="continuous"/>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18" w:rsidRDefault="00063918" w:rsidP="00321AC0">
      <w:r>
        <w:separator/>
      </w:r>
    </w:p>
  </w:endnote>
  <w:endnote w:type="continuationSeparator" w:id="0">
    <w:p w:rsidR="00063918" w:rsidRDefault="00063918" w:rsidP="0032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84472"/>
      <w:docPartObj>
        <w:docPartGallery w:val="Page Numbers (Bottom of Page)"/>
        <w:docPartUnique/>
      </w:docPartObj>
    </w:sdtPr>
    <w:sdtEndPr/>
    <w:sdtContent>
      <w:p w:rsidR="00F842C0" w:rsidRDefault="00F842C0">
        <w:pPr>
          <w:pStyle w:val="ac"/>
          <w:jc w:val="right"/>
        </w:pPr>
        <w:r>
          <w:fldChar w:fldCharType="begin"/>
        </w:r>
        <w:r>
          <w:instrText>PAGE   \* MERGEFORMAT</w:instrText>
        </w:r>
        <w:r>
          <w:fldChar w:fldCharType="separate"/>
        </w:r>
        <w:r w:rsidR="00A0639E">
          <w:rPr>
            <w:noProof/>
          </w:rPr>
          <w:t>2</w:t>
        </w:r>
        <w:r>
          <w:fldChar w:fldCharType="end"/>
        </w:r>
      </w:p>
    </w:sdtContent>
  </w:sdt>
  <w:p w:rsidR="00F842C0" w:rsidRDefault="00F842C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18" w:rsidRDefault="00063918" w:rsidP="00321AC0">
      <w:r>
        <w:separator/>
      </w:r>
    </w:p>
  </w:footnote>
  <w:footnote w:type="continuationSeparator" w:id="0">
    <w:p w:rsidR="00063918" w:rsidRDefault="00063918" w:rsidP="00321A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F83"/>
    <w:multiLevelType w:val="hybridMultilevel"/>
    <w:tmpl w:val="C9C657BC"/>
    <w:lvl w:ilvl="0" w:tplc="11DA3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B50F2B"/>
    <w:multiLevelType w:val="hybridMultilevel"/>
    <w:tmpl w:val="104A6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CB195C"/>
    <w:multiLevelType w:val="hybridMultilevel"/>
    <w:tmpl w:val="366E6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E95347"/>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91189"/>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E40BE"/>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C484D"/>
    <w:multiLevelType w:val="hybridMultilevel"/>
    <w:tmpl w:val="7746374A"/>
    <w:lvl w:ilvl="0" w:tplc="9C40BE3A">
      <w:start w:val="1"/>
      <w:numFmt w:val="upperRoman"/>
      <w:lvlText w:val="%1."/>
      <w:lvlJc w:val="right"/>
      <w:pPr>
        <w:ind w:left="720" w:hanging="360"/>
      </w:pPr>
      <w:rPr>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87791"/>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5191F"/>
    <w:multiLevelType w:val="hybridMultilevel"/>
    <w:tmpl w:val="AF9E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8306BC"/>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01B5E"/>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F0DB1"/>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52F29"/>
    <w:multiLevelType w:val="multilevel"/>
    <w:tmpl w:val="F6E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2"/>
  </w:num>
  <w:num w:numId="5">
    <w:abstractNumId w:val="12"/>
  </w:num>
  <w:num w:numId="6">
    <w:abstractNumId w:val="0"/>
  </w:num>
  <w:num w:numId="7">
    <w:abstractNumId w:val="4"/>
  </w:num>
  <w:num w:numId="8">
    <w:abstractNumId w:val="11"/>
  </w:num>
  <w:num w:numId="9">
    <w:abstractNumId w:val="10"/>
  </w:num>
  <w:num w:numId="10">
    <w:abstractNumId w:val="3"/>
  </w:num>
  <w:num w:numId="11">
    <w:abstractNumId w:val="7"/>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52"/>
    <w:rsid w:val="000079A1"/>
    <w:rsid w:val="00023C34"/>
    <w:rsid w:val="0002696E"/>
    <w:rsid w:val="00033012"/>
    <w:rsid w:val="00033D5D"/>
    <w:rsid w:val="00050A7D"/>
    <w:rsid w:val="00063918"/>
    <w:rsid w:val="00067A6A"/>
    <w:rsid w:val="00070D5C"/>
    <w:rsid w:val="0007354E"/>
    <w:rsid w:val="00087044"/>
    <w:rsid w:val="000947AC"/>
    <w:rsid w:val="000A03A2"/>
    <w:rsid w:val="000A645C"/>
    <w:rsid w:val="000C614E"/>
    <w:rsid w:val="000E2ED0"/>
    <w:rsid w:val="000E4FC4"/>
    <w:rsid w:val="000F0628"/>
    <w:rsid w:val="000F0E9E"/>
    <w:rsid w:val="00124F6F"/>
    <w:rsid w:val="0013787C"/>
    <w:rsid w:val="001A0A12"/>
    <w:rsid w:val="001A1883"/>
    <w:rsid w:val="001B6142"/>
    <w:rsid w:val="001C2A4B"/>
    <w:rsid w:val="00217914"/>
    <w:rsid w:val="00217D9E"/>
    <w:rsid w:val="00227775"/>
    <w:rsid w:val="00231B83"/>
    <w:rsid w:val="00243189"/>
    <w:rsid w:val="00245528"/>
    <w:rsid w:val="002679F0"/>
    <w:rsid w:val="002922C8"/>
    <w:rsid w:val="00293C22"/>
    <w:rsid w:val="002951F0"/>
    <w:rsid w:val="00297FFC"/>
    <w:rsid w:val="002C610D"/>
    <w:rsid w:val="002E679E"/>
    <w:rsid w:val="002E6C93"/>
    <w:rsid w:val="00302D69"/>
    <w:rsid w:val="003175B7"/>
    <w:rsid w:val="00321AC0"/>
    <w:rsid w:val="00334AA1"/>
    <w:rsid w:val="00364C81"/>
    <w:rsid w:val="0037293A"/>
    <w:rsid w:val="00385E70"/>
    <w:rsid w:val="003A00BD"/>
    <w:rsid w:val="003A1C25"/>
    <w:rsid w:val="003A5D5E"/>
    <w:rsid w:val="003E0722"/>
    <w:rsid w:val="003F0C4A"/>
    <w:rsid w:val="004068B1"/>
    <w:rsid w:val="0043144F"/>
    <w:rsid w:val="00450EB2"/>
    <w:rsid w:val="0046397C"/>
    <w:rsid w:val="004667EB"/>
    <w:rsid w:val="0047375A"/>
    <w:rsid w:val="00497D8D"/>
    <w:rsid w:val="004D5654"/>
    <w:rsid w:val="00504222"/>
    <w:rsid w:val="005572D8"/>
    <w:rsid w:val="00561245"/>
    <w:rsid w:val="00570B77"/>
    <w:rsid w:val="00574242"/>
    <w:rsid w:val="00575027"/>
    <w:rsid w:val="005753E8"/>
    <w:rsid w:val="00583043"/>
    <w:rsid w:val="00585DB8"/>
    <w:rsid w:val="005928FF"/>
    <w:rsid w:val="00596018"/>
    <w:rsid w:val="005B22E1"/>
    <w:rsid w:val="005D5047"/>
    <w:rsid w:val="005D5C16"/>
    <w:rsid w:val="005F034F"/>
    <w:rsid w:val="005F0726"/>
    <w:rsid w:val="00605A94"/>
    <w:rsid w:val="00611593"/>
    <w:rsid w:val="00614CEF"/>
    <w:rsid w:val="00625197"/>
    <w:rsid w:val="0064046B"/>
    <w:rsid w:val="00640631"/>
    <w:rsid w:val="0066376F"/>
    <w:rsid w:val="00673FE0"/>
    <w:rsid w:val="00684436"/>
    <w:rsid w:val="006873FC"/>
    <w:rsid w:val="00692837"/>
    <w:rsid w:val="006A12CB"/>
    <w:rsid w:val="006A53CC"/>
    <w:rsid w:val="006B0AFF"/>
    <w:rsid w:val="006C29DA"/>
    <w:rsid w:val="006F5EE0"/>
    <w:rsid w:val="00711656"/>
    <w:rsid w:val="00722B5B"/>
    <w:rsid w:val="007344F9"/>
    <w:rsid w:val="00735A1F"/>
    <w:rsid w:val="00742374"/>
    <w:rsid w:val="00743821"/>
    <w:rsid w:val="007A2329"/>
    <w:rsid w:val="007A5CC7"/>
    <w:rsid w:val="007D5F3A"/>
    <w:rsid w:val="007E5653"/>
    <w:rsid w:val="007F651A"/>
    <w:rsid w:val="0080159F"/>
    <w:rsid w:val="00802134"/>
    <w:rsid w:val="00812791"/>
    <w:rsid w:val="0081742E"/>
    <w:rsid w:val="00835F77"/>
    <w:rsid w:val="00840167"/>
    <w:rsid w:val="00854BC5"/>
    <w:rsid w:val="008636BD"/>
    <w:rsid w:val="008661D4"/>
    <w:rsid w:val="00875C52"/>
    <w:rsid w:val="008A64B5"/>
    <w:rsid w:val="008B7632"/>
    <w:rsid w:val="008D5B86"/>
    <w:rsid w:val="008E3FA0"/>
    <w:rsid w:val="009145D1"/>
    <w:rsid w:val="00920C12"/>
    <w:rsid w:val="009239CE"/>
    <w:rsid w:val="00927861"/>
    <w:rsid w:val="00933A81"/>
    <w:rsid w:val="009369CB"/>
    <w:rsid w:val="00976EE2"/>
    <w:rsid w:val="009810FB"/>
    <w:rsid w:val="009B1D92"/>
    <w:rsid w:val="009B27B6"/>
    <w:rsid w:val="009C21CF"/>
    <w:rsid w:val="00A0639E"/>
    <w:rsid w:val="00A11D5F"/>
    <w:rsid w:val="00A37F60"/>
    <w:rsid w:val="00A4025B"/>
    <w:rsid w:val="00A413EC"/>
    <w:rsid w:val="00A4225B"/>
    <w:rsid w:val="00A4459C"/>
    <w:rsid w:val="00A6083A"/>
    <w:rsid w:val="00AA3A1A"/>
    <w:rsid w:val="00AA78AC"/>
    <w:rsid w:val="00AB300C"/>
    <w:rsid w:val="00B030FE"/>
    <w:rsid w:val="00B11561"/>
    <w:rsid w:val="00B24686"/>
    <w:rsid w:val="00B958E3"/>
    <w:rsid w:val="00B95A33"/>
    <w:rsid w:val="00BB64FD"/>
    <w:rsid w:val="00BB6CBD"/>
    <w:rsid w:val="00C111E6"/>
    <w:rsid w:val="00C34C9C"/>
    <w:rsid w:val="00CA5B0F"/>
    <w:rsid w:val="00CE3E74"/>
    <w:rsid w:val="00D01AD4"/>
    <w:rsid w:val="00D07560"/>
    <w:rsid w:val="00D127FF"/>
    <w:rsid w:val="00D21AF3"/>
    <w:rsid w:val="00D32C65"/>
    <w:rsid w:val="00D45B3C"/>
    <w:rsid w:val="00D5007C"/>
    <w:rsid w:val="00D53642"/>
    <w:rsid w:val="00D6736E"/>
    <w:rsid w:val="00D83DC7"/>
    <w:rsid w:val="00E01504"/>
    <w:rsid w:val="00E069CF"/>
    <w:rsid w:val="00E120E6"/>
    <w:rsid w:val="00E30ECF"/>
    <w:rsid w:val="00E41F07"/>
    <w:rsid w:val="00E4279D"/>
    <w:rsid w:val="00E62E52"/>
    <w:rsid w:val="00E74E65"/>
    <w:rsid w:val="00E86145"/>
    <w:rsid w:val="00EA7259"/>
    <w:rsid w:val="00EC23E7"/>
    <w:rsid w:val="00EE65B9"/>
    <w:rsid w:val="00F1120A"/>
    <w:rsid w:val="00F12221"/>
    <w:rsid w:val="00F4323D"/>
    <w:rsid w:val="00F50C72"/>
    <w:rsid w:val="00F77F5F"/>
    <w:rsid w:val="00F810E2"/>
    <w:rsid w:val="00F842C0"/>
    <w:rsid w:val="00FD2884"/>
    <w:rsid w:val="00FD5094"/>
    <w:rsid w:val="00FF05A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E09AE-9D4B-453D-A1A0-F8E3CFB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E52"/>
    <w:pPr>
      <w:ind w:left="720"/>
      <w:contextualSpacing/>
    </w:pPr>
  </w:style>
  <w:style w:type="paragraph" w:styleId="2">
    <w:name w:val="Body Text 2"/>
    <w:basedOn w:val="a"/>
    <w:link w:val="20"/>
    <w:rsid w:val="00364C81"/>
    <w:pPr>
      <w:overflowPunct w:val="0"/>
      <w:autoSpaceDE w:val="0"/>
      <w:autoSpaceDN w:val="0"/>
      <w:adjustRightInd w:val="0"/>
      <w:spacing w:after="120"/>
      <w:ind w:left="283"/>
      <w:textAlignment w:val="baseline"/>
    </w:pPr>
    <w:rPr>
      <w:sz w:val="20"/>
      <w:szCs w:val="20"/>
    </w:rPr>
  </w:style>
  <w:style w:type="character" w:customStyle="1" w:styleId="20">
    <w:name w:val="Основной текст 2 Знак"/>
    <w:basedOn w:val="a0"/>
    <w:link w:val="2"/>
    <w:rsid w:val="00364C81"/>
    <w:rPr>
      <w:rFonts w:ascii="Times New Roman" w:eastAsia="Times New Roman" w:hAnsi="Times New Roman" w:cs="Times New Roman"/>
      <w:sz w:val="20"/>
      <w:szCs w:val="20"/>
      <w:lang w:eastAsia="ru-RU"/>
    </w:rPr>
  </w:style>
  <w:style w:type="paragraph" w:styleId="a4">
    <w:name w:val="Body Text"/>
    <w:basedOn w:val="a"/>
    <w:link w:val="a5"/>
    <w:rsid w:val="00364C81"/>
    <w:pPr>
      <w:spacing w:after="120" w:line="276" w:lineRule="auto"/>
    </w:pPr>
    <w:rPr>
      <w:rFonts w:ascii="Calibri" w:hAnsi="Calibri"/>
      <w:sz w:val="22"/>
      <w:szCs w:val="22"/>
    </w:rPr>
  </w:style>
  <w:style w:type="character" w:customStyle="1" w:styleId="a5">
    <w:name w:val="Основной текст Знак"/>
    <w:basedOn w:val="a0"/>
    <w:link w:val="a4"/>
    <w:rsid w:val="00364C81"/>
    <w:rPr>
      <w:rFonts w:ascii="Calibri" w:eastAsia="Times New Roman" w:hAnsi="Calibri" w:cs="Times New Roman"/>
      <w:lang w:eastAsia="ru-RU"/>
    </w:rPr>
  </w:style>
  <w:style w:type="paragraph" w:styleId="a6">
    <w:name w:val="Body Text Indent"/>
    <w:basedOn w:val="a"/>
    <w:link w:val="a7"/>
    <w:uiPriority w:val="99"/>
    <w:semiHidden/>
    <w:unhideWhenUsed/>
    <w:rsid w:val="00FF05AC"/>
    <w:pPr>
      <w:spacing w:after="120"/>
      <w:ind w:left="283"/>
    </w:pPr>
  </w:style>
  <w:style w:type="character" w:customStyle="1" w:styleId="a7">
    <w:name w:val="Основной текст с отступом Знак"/>
    <w:basedOn w:val="a0"/>
    <w:link w:val="a6"/>
    <w:uiPriority w:val="99"/>
    <w:semiHidden/>
    <w:rsid w:val="00FF05A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F05AC"/>
    <w:pPr>
      <w:spacing w:after="120" w:line="480" w:lineRule="auto"/>
      <w:ind w:left="283"/>
    </w:pPr>
  </w:style>
  <w:style w:type="character" w:customStyle="1" w:styleId="22">
    <w:name w:val="Основной текст с отступом 2 Знак"/>
    <w:basedOn w:val="a0"/>
    <w:link w:val="21"/>
    <w:uiPriority w:val="99"/>
    <w:semiHidden/>
    <w:rsid w:val="00FF05A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F05AC"/>
    <w:pPr>
      <w:spacing w:after="120"/>
      <w:ind w:left="283"/>
    </w:pPr>
    <w:rPr>
      <w:sz w:val="16"/>
      <w:szCs w:val="16"/>
    </w:rPr>
  </w:style>
  <w:style w:type="character" w:customStyle="1" w:styleId="30">
    <w:name w:val="Основной текст с отступом 3 Знак"/>
    <w:basedOn w:val="a0"/>
    <w:link w:val="3"/>
    <w:uiPriority w:val="99"/>
    <w:semiHidden/>
    <w:rsid w:val="00FF05AC"/>
    <w:rPr>
      <w:rFonts w:ascii="Times New Roman" w:eastAsia="Times New Roman" w:hAnsi="Times New Roman" w:cs="Times New Roman"/>
      <w:sz w:val="16"/>
      <w:szCs w:val="16"/>
      <w:lang w:eastAsia="ru-RU"/>
    </w:rPr>
  </w:style>
  <w:style w:type="paragraph" w:styleId="a8">
    <w:name w:val="No Spacing"/>
    <w:link w:val="a9"/>
    <w:uiPriority w:val="1"/>
    <w:qFormat/>
    <w:rsid w:val="006A12C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951F0"/>
  </w:style>
  <w:style w:type="paragraph" w:styleId="aa">
    <w:name w:val="header"/>
    <w:basedOn w:val="a"/>
    <w:link w:val="ab"/>
    <w:uiPriority w:val="99"/>
    <w:unhideWhenUsed/>
    <w:rsid w:val="00321AC0"/>
    <w:pPr>
      <w:tabs>
        <w:tab w:val="center" w:pos="4677"/>
        <w:tab w:val="right" w:pos="9355"/>
      </w:tabs>
    </w:pPr>
  </w:style>
  <w:style w:type="character" w:customStyle="1" w:styleId="ab">
    <w:name w:val="Верхний колонтитул Знак"/>
    <w:basedOn w:val="a0"/>
    <w:link w:val="aa"/>
    <w:uiPriority w:val="99"/>
    <w:rsid w:val="00321AC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21AC0"/>
    <w:pPr>
      <w:tabs>
        <w:tab w:val="center" w:pos="4677"/>
        <w:tab w:val="right" w:pos="9355"/>
      </w:tabs>
    </w:pPr>
  </w:style>
  <w:style w:type="character" w:customStyle="1" w:styleId="ad">
    <w:name w:val="Нижний колонтитул Знак"/>
    <w:basedOn w:val="a0"/>
    <w:link w:val="ac"/>
    <w:uiPriority w:val="99"/>
    <w:rsid w:val="00321AC0"/>
    <w:rPr>
      <w:rFonts w:ascii="Times New Roman" w:eastAsia="Times New Roman" w:hAnsi="Times New Roman" w:cs="Times New Roman"/>
      <w:sz w:val="24"/>
      <w:szCs w:val="24"/>
      <w:lang w:eastAsia="ru-RU"/>
    </w:rPr>
  </w:style>
  <w:style w:type="table" w:styleId="ae">
    <w:name w:val="Table Grid"/>
    <w:basedOn w:val="a1"/>
    <w:uiPriority w:val="59"/>
    <w:rsid w:val="00585DB8"/>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585DB8"/>
    <w:rPr>
      <w:color w:val="0000FF"/>
      <w:u w:val="single"/>
    </w:rPr>
  </w:style>
  <w:style w:type="paragraph" w:styleId="af0">
    <w:name w:val="Balloon Text"/>
    <w:basedOn w:val="a"/>
    <w:link w:val="af1"/>
    <w:uiPriority w:val="99"/>
    <w:semiHidden/>
    <w:unhideWhenUsed/>
    <w:rsid w:val="001A1883"/>
    <w:rPr>
      <w:rFonts w:ascii="Tahoma" w:hAnsi="Tahoma" w:cs="Tahoma"/>
      <w:sz w:val="16"/>
      <w:szCs w:val="16"/>
    </w:rPr>
  </w:style>
  <w:style w:type="character" w:customStyle="1" w:styleId="af1">
    <w:name w:val="Текст выноски Знак"/>
    <w:basedOn w:val="a0"/>
    <w:link w:val="af0"/>
    <w:uiPriority w:val="99"/>
    <w:semiHidden/>
    <w:rsid w:val="001A1883"/>
    <w:rPr>
      <w:rFonts w:ascii="Tahoma" w:eastAsia="Times New Roman" w:hAnsi="Tahoma" w:cs="Tahoma"/>
      <w:sz w:val="16"/>
      <w:szCs w:val="16"/>
      <w:lang w:eastAsia="ru-RU"/>
    </w:rPr>
  </w:style>
  <w:style w:type="character" w:styleId="af2">
    <w:name w:val="Emphasis"/>
    <w:basedOn w:val="a0"/>
    <w:uiPriority w:val="20"/>
    <w:qFormat/>
    <w:rsid w:val="00F77F5F"/>
    <w:rPr>
      <w:i/>
      <w:iCs/>
    </w:rPr>
  </w:style>
  <w:style w:type="paragraph" w:styleId="af3">
    <w:name w:val="Normal (Web)"/>
    <w:basedOn w:val="a"/>
    <w:uiPriority w:val="99"/>
    <w:unhideWhenUsed/>
    <w:rsid w:val="00F77F5F"/>
    <w:pPr>
      <w:spacing w:before="100" w:beforeAutospacing="1" w:after="100" w:afterAutospacing="1"/>
    </w:pPr>
  </w:style>
  <w:style w:type="character" w:styleId="af4">
    <w:name w:val="Strong"/>
    <w:basedOn w:val="a0"/>
    <w:uiPriority w:val="22"/>
    <w:qFormat/>
    <w:rsid w:val="00302D69"/>
    <w:rPr>
      <w:b/>
      <w:bCs/>
    </w:rPr>
  </w:style>
  <w:style w:type="character" w:customStyle="1" w:styleId="a9">
    <w:name w:val="Без интервала Знак"/>
    <w:link w:val="a8"/>
    <w:uiPriority w:val="1"/>
    <w:locked/>
    <w:rsid w:val="00302D69"/>
    <w:rPr>
      <w:rFonts w:ascii="Calibri" w:eastAsia="Times New Roman" w:hAnsi="Calibri" w:cs="Times New Roman"/>
      <w:lang w:eastAsia="ru-RU"/>
    </w:rPr>
  </w:style>
  <w:style w:type="paragraph" w:customStyle="1" w:styleId="c2">
    <w:name w:val="c2"/>
    <w:basedOn w:val="a"/>
    <w:rsid w:val="00711656"/>
    <w:pPr>
      <w:spacing w:before="100" w:beforeAutospacing="1" w:after="100" w:afterAutospacing="1"/>
    </w:pPr>
  </w:style>
  <w:style w:type="character" w:customStyle="1" w:styleId="c5">
    <w:name w:val="c5"/>
    <w:basedOn w:val="a0"/>
    <w:rsid w:val="00711656"/>
  </w:style>
  <w:style w:type="paragraph" w:customStyle="1" w:styleId="c40">
    <w:name w:val="c40"/>
    <w:basedOn w:val="a"/>
    <w:rsid w:val="00711656"/>
    <w:pPr>
      <w:spacing w:before="100" w:beforeAutospacing="1" w:after="100" w:afterAutospacing="1"/>
    </w:pPr>
  </w:style>
  <w:style w:type="paragraph" w:customStyle="1" w:styleId="c19">
    <w:name w:val="c19"/>
    <w:basedOn w:val="a"/>
    <w:rsid w:val="00711656"/>
    <w:pPr>
      <w:spacing w:before="100" w:beforeAutospacing="1" w:after="100" w:afterAutospacing="1"/>
    </w:pPr>
  </w:style>
  <w:style w:type="paragraph" w:customStyle="1" w:styleId="c31">
    <w:name w:val="c31"/>
    <w:basedOn w:val="a"/>
    <w:rsid w:val="00F4323D"/>
    <w:pPr>
      <w:spacing w:before="100" w:beforeAutospacing="1" w:after="100" w:afterAutospacing="1"/>
    </w:pPr>
  </w:style>
  <w:style w:type="paragraph" w:customStyle="1" w:styleId="ParagraphStyle">
    <w:name w:val="Paragraph Style"/>
    <w:rsid w:val="006A53CC"/>
    <w:pPr>
      <w:autoSpaceDE w:val="0"/>
      <w:autoSpaceDN w:val="0"/>
      <w:adjustRightInd w:val="0"/>
      <w:spacing w:after="0" w:line="240" w:lineRule="auto"/>
    </w:pPr>
    <w:rPr>
      <w:rFonts w:ascii="Arial" w:hAnsi="Arial" w:cs="Arial"/>
      <w:sz w:val="24"/>
      <w:szCs w:val="24"/>
    </w:rPr>
  </w:style>
  <w:style w:type="character" w:customStyle="1" w:styleId="1">
    <w:name w:val="Основной текст + Полужирный1"/>
    <w:basedOn w:val="a0"/>
    <w:uiPriority w:val="99"/>
    <w:rsid w:val="006A53CC"/>
    <w:rPr>
      <w:rFonts w:ascii="Arial" w:eastAsia="Calibri" w:hAnsi="Arial" w:cs="Arial"/>
      <w:b/>
      <w:bCs/>
      <w:strike w:val="0"/>
      <w:dstrike w:val="0"/>
      <w:sz w:val="20"/>
      <w:szCs w:val="20"/>
      <w:u w:val="none"/>
      <w:effect w:val="none"/>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9792">
      <w:bodyDiv w:val="1"/>
      <w:marLeft w:val="0"/>
      <w:marRight w:val="0"/>
      <w:marTop w:val="0"/>
      <w:marBottom w:val="0"/>
      <w:divBdr>
        <w:top w:val="none" w:sz="0" w:space="0" w:color="auto"/>
        <w:left w:val="none" w:sz="0" w:space="0" w:color="auto"/>
        <w:bottom w:val="none" w:sz="0" w:space="0" w:color="auto"/>
        <w:right w:val="none" w:sz="0" w:space="0" w:color="auto"/>
      </w:divBdr>
    </w:div>
    <w:div w:id="429669523">
      <w:bodyDiv w:val="1"/>
      <w:marLeft w:val="0"/>
      <w:marRight w:val="0"/>
      <w:marTop w:val="0"/>
      <w:marBottom w:val="0"/>
      <w:divBdr>
        <w:top w:val="none" w:sz="0" w:space="0" w:color="auto"/>
        <w:left w:val="none" w:sz="0" w:space="0" w:color="auto"/>
        <w:bottom w:val="none" w:sz="0" w:space="0" w:color="auto"/>
        <w:right w:val="none" w:sz="0" w:space="0" w:color="auto"/>
      </w:divBdr>
    </w:div>
    <w:div w:id="957221578">
      <w:bodyDiv w:val="1"/>
      <w:marLeft w:val="0"/>
      <w:marRight w:val="0"/>
      <w:marTop w:val="0"/>
      <w:marBottom w:val="0"/>
      <w:divBdr>
        <w:top w:val="none" w:sz="0" w:space="0" w:color="auto"/>
        <w:left w:val="none" w:sz="0" w:space="0" w:color="auto"/>
        <w:bottom w:val="none" w:sz="0" w:space="0" w:color="auto"/>
        <w:right w:val="none" w:sz="0" w:space="0" w:color="auto"/>
      </w:divBdr>
    </w:div>
    <w:div w:id="1001784772">
      <w:bodyDiv w:val="1"/>
      <w:marLeft w:val="0"/>
      <w:marRight w:val="0"/>
      <w:marTop w:val="0"/>
      <w:marBottom w:val="0"/>
      <w:divBdr>
        <w:top w:val="none" w:sz="0" w:space="0" w:color="auto"/>
        <w:left w:val="none" w:sz="0" w:space="0" w:color="auto"/>
        <w:bottom w:val="none" w:sz="0" w:space="0" w:color="auto"/>
        <w:right w:val="none" w:sz="0" w:space="0" w:color="auto"/>
      </w:divBdr>
    </w:div>
    <w:div w:id="1117330148">
      <w:bodyDiv w:val="1"/>
      <w:marLeft w:val="0"/>
      <w:marRight w:val="0"/>
      <w:marTop w:val="0"/>
      <w:marBottom w:val="0"/>
      <w:divBdr>
        <w:top w:val="none" w:sz="0" w:space="0" w:color="auto"/>
        <w:left w:val="none" w:sz="0" w:space="0" w:color="auto"/>
        <w:bottom w:val="none" w:sz="0" w:space="0" w:color="auto"/>
        <w:right w:val="none" w:sz="0" w:space="0" w:color="auto"/>
      </w:divBdr>
    </w:div>
    <w:div w:id="1477645978">
      <w:bodyDiv w:val="1"/>
      <w:marLeft w:val="0"/>
      <w:marRight w:val="0"/>
      <w:marTop w:val="0"/>
      <w:marBottom w:val="0"/>
      <w:divBdr>
        <w:top w:val="none" w:sz="0" w:space="0" w:color="auto"/>
        <w:left w:val="none" w:sz="0" w:space="0" w:color="auto"/>
        <w:bottom w:val="none" w:sz="0" w:space="0" w:color="auto"/>
        <w:right w:val="none" w:sz="0" w:space="0" w:color="auto"/>
      </w:divBdr>
    </w:div>
    <w:div w:id="20151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3F0F-550D-48F5-94B9-E98B58A9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Загретдинова С. А.</cp:lastModifiedBy>
  <cp:revision>2</cp:revision>
  <cp:lastPrinted>2016-10-31T12:14:00Z</cp:lastPrinted>
  <dcterms:created xsi:type="dcterms:W3CDTF">2021-10-26T10:39:00Z</dcterms:created>
  <dcterms:modified xsi:type="dcterms:W3CDTF">2021-10-26T10:39:00Z</dcterms:modified>
</cp:coreProperties>
</file>